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000272B9"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1</w:t>
      </w:r>
      <w:r w:rsidR="006A1164">
        <w:rPr>
          <w:rFonts w:ascii="Open Sans" w:eastAsia="Open Sans" w:hAnsi="Open Sans" w:cs="Open Sans"/>
          <w:b/>
          <w:color w:val="073763"/>
          <w:sz w:val="24"/>
          <w:szCs w:val="24"/>
        </w:rPr>
        <w:t>1</w:t>
      </w:r>
      <w:r w:rsidR="001D5D2B">
        <w:rPr>
          <w:rFonts w:ascii="Open Sans" w:eastAsia="Open Sans" w:hAnsi="Open Sans" w:cs="Open Sans"/>
          <w:b/>
          <w:color w:val="073763"/>
          <w:sz w:val="24"/>
          <w:szCs w:val="24"/>
        </w:rPr>
        <w:t>/</w:t>
      </w:r>
      <w:r w:rsidR="006A1164">
        <w:rPr>
          <w:rFonts w:ascii="Open Sans" w:eastAsia="Open Sans" w:hAnsi="Open Sans" w:cs="Open Sans"/>
          <w:b/>
          <w:color w:val="073763"/>
          <w:sz w:val="24"/>
          <w:szCs w:val="24"/>
        </w:rPr>
        <w:t>12</w:t>
      </w:r>
      <w:r w:rsidR="001D5D2B">
        <w:rPr>
          <w:rFonts w:ascii="Open Sans" w:eastAsia="Open Sans" w:hAnsi="Open Sans" w:cs="Open Sans"/>
          <w:b/>
          <w:color w:val="073763"/>
          <w:sz w:val="24"/>
          <w:szCs w:val="24"/>
        </w:rPr>
        <w:t>/21</w:t>
      </w:r>
    </w:p>
    <w:p w14:paraId="7613A948" w14:textId="7498BE5B"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32ADA89F" w14:textId="3E5348EB" w:rsidR="00BD06A9"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xml:space="preserve">- Voting members: </w:t>
      </w:r>
      <w:r w:rsidR="00316EFF">
        <w:rPr>
          <w:rFonts w:ascii="Open Sans" w:eastAsia="Open Sans" w:hAnsi="Open Sans" w:cs="Open Sans"/>
          <w:color w:val="666666"/>
          <w:sz w:val="24"/>
          <w:szCs w:val="24"/>
        </w:rPr>
        <w:t>Erin Boas, Noah Robertson, Claire Kelling, Jake Snyder</w:t>
      </w:r>
      <w:r w:rsidR="00316EFF">
        <w:rPr>
          <w:rFonts w:ascii="Open Sans" w:eastAsia="Open Sans" w:hAnsi="Open Sans" w:cs="Open Sans"/>
          <w:bCs/>
          <w:color w:val="666666"/>
          <w:sz w:val="24"/>
          <w:szCs w:val="24"/>
        </w:rPr>
        <w:t xml:space="preserve">, Warren Sipe, </w:t>
      </w:r>
      <w:r w:rsidR="00316EFF">
        <w:rPr>
          <w:rFonts w:ascii="Open Sans" w:eastAsia="Open Sans" w:hAnsi="Open Sans" w:cs="Open Sans"/>
          <w:color w:val="666666"/>
          <w:sz w:val="24"/>
          <w:szCs w:val="24"/>
        </w:rPr>
        <w:t>Xiaoru (Tony) Shi, Latisha Franklin</w:t>
      </w:r>
      <w:r w:rsidR="00316EFF">
        <w:rPr>
          <w:rFonts w:ascii="Open Sans" w:eastAsia="Open Sans" w:hAnsi="Open Sans" w:cs="Open Sans"/>
          <w:bCs/>
          <w:color w:val="666666"/>
          <w:sz w:val="24"/>
          <w:szCs w:val="24"/>
        </w:rPr>
        <w:t xml:space="preserve">, </w:t>
      </w:r>
      <w:r w:rsidR="00316EFF">
        <w:rPr>
          <w:rFonts w:ascii="Open Sans" w:eastAsia="Open Sans" w:hAnsi="Open Sans" w:cs="Open Sans"/>
          <w:color w:val="666666"/>
          <w:sz w:val="24"/>
          <w:szCs w:val="24"/>
        </w:rPr>
        <w:t xml:space="preserve">Nora Van Horn, </w:t>
      </w:r>
      <w:r w:rsidR="00316EFF">
        <w:rPr>
          <w:rFonts w:ascii="Open Sans" w:eastAsia="Open Sans" w:hAnsi="Open Sans" w:cs="Open Sans"/>
          <w:bCs/>
          <w:color w:val="666666"/>
          <w:sz w:val="24"/>
          <w:szCs w:val="24"/>
        </w:rPr>
        <w:t>Sean Terrey</w:t>
      </w:r>
      <w:r w:rsidR="000339FF">
        <w:rPr>
          <w:rFonts w:ascii="Open Sans" w:eastAsia="Open Sans" w:hAnsi="Open Sans" w:cs="Open Sans"/>
          <w:bCs/>
          <w:color w:val="666666"/>
          <w:sz w:val="24"/>
          <w:szCs w:val="24"/>
        </w:rPr>
        <w:t xml:space="preserve">, </w:t>
      </w:r>
      <w:r w:rsidR="00316EFF">
        <w:rPr>
          <w:rFonts w:ascii="Open Sans" w:eastAsia="Open Sans" w:hAnsi="Open Sans" w:cs="Open Sans"/>
          <w:color w:val="666666"/>
          <w:sz w:val="24"/>
          <w:szCs w:val="24"/>
        </w:rPr>
        <w:t>Megan Minnich, Alexa Clayton</w:t>
      </w:r>
    </w:p>
    <w:p w14:paraId="4B2A9FF2" w14:textId="58BDF2F7" w:rsidR="00BD06A9"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sidR="000339FF">
        <w:rPr>
          <w:rFonts w:ascii="Open Sans" w:eastAsia="Open Sans" w:hAnsi="Open Sans" w:cs="Open Sans"/>
          <w:color w:val="666666"/>
          <w:sz w:val="24"/>
          <w:szCs w:val="24"/>
        </w:rPr>
        <w:t xml:space="preserve"> </w:t>
      </w:r>
      <w:r w:rsidR="00316EFF">
        <w:rPr>
          <w:rFonts w:ascii="Open Sans" w:eastAsia="Open Sans" w:hAnsi="Open Sans" w:cs="Open Sans"/>
          <w:color w:val="666666"/>
          <w:sz w:val="24"/>
          <w:szCs w:val="24"/>
        </w:rPr>
        <w:t>Alexa Clayton, Yidi Wang</w:t>
      </w:r>
      <w:r w:rsidR="009520D7">
        <w:rPr>
          <w:rFonts w:ascii="Open Sans" w:eastAsia="Open Sans" w:hAnsi="Open Sans" w:cs="Open Sans"/>
          <w:color w:val="666666"/>
          <w:sz w:val="24"/>
          <w:szCs w:val="24"/>
        </w:rPr>
        <w:t>, Kate Rutter</w:t>
      </w:r>
      <w:r w:rsidR="00E13B6E">
        <w:rPr>
          <w:rFonts w:ascii="Open Sans" w:eastAsia="Open Sans" w:hAnsi="Open Sans" w:cs="Open Sans"/>
          <w:color w:val="666666"/>
          <w:sz w:val="24"/>
          <w:szCs w:val="24"/>
        </w:rPr>
        <w:t xml:space="preserve">, </w:t>
      </w:r>
      <w:r w:rsidR="00E13B6E">
        <w:rPr>
          <w:rFonts w:ascii="Open Sans" w:eastAsia="Open Sans" w:hAnsi="Open Sans" w:cs="Open Sans"/>
          <w:color w:val="666666"/>
          <w:sz w:val="24"/>
          <w:szCs w:val="24"/>
        </w:rPr>
        <w:t>Barry Bram</w:t>
      </w:r>
    </w:p>
    <w:p w14:paraId="3D46EBFE" w14:textId="2DD101CA"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Absent: </w:t>
      </w:r>
      <w:r w:rsidR="00E75FAF" w:rsidRPr="007034F7">
        <w:rPr>
          <w:rFonts w:ascii="Open Sans" w:eastAsia="Open Sans" w:hAnsi="Open Sans" w:cs="Open Sans"/>
          <w:bCs/>
          <w:color w:val="666666"/>
          <w:sz w:val="24"/>
          <w:szCs w:val="24"/>
        </w:rPr>
        <w:t xml:space="preserve">Schönn </w:t>
      </w:r>
      <w:r w:rsidR="00E75FAF">
        <w:rPr>
          <w:rFonts w:ascii="Open Sans" w:eastAsia="Open Sans" w:hAnsi="Open Sans" w:cs="Open Sans"/>
          <w:bCs/>
          <w:color w:val="666666"/>
          <w:sz w:val="24"/>
          <w:szCs w:val="24"/>
        </w:rPr>
        <w:t>Franklin (excused)</w:t>
      </w:r>
      <w:r w:rsidR="000339FF">
        <w:rPr>
          <w:rFonts w:ascii="Open Sans" w:eastAsia="Open Sans" w:hAnsi="Open Sans" w:cs="Open Sans"/>
          <w:bCs/>
          <w:color w:val="666666"/>
          <w:sz w:val="24"/>
          <w:szCs w:val="24"/>
        </w:rPr>
        <w:t xml:space="preserve">, </w:t>
      </w:r>
      <w:r w:rsidR="00806219">
        <w:rPr>
          <w:rFonts w:ascii="Open Sans" w:eastAsia="Open Sans" w:hAnsi="Open Sans" w:cs="Open Sans"/>
          <w:color w:val="666666"/>
          <w:sz w:val="24"/>
          <w:szCs w:val="24"/>
        </w:rPr>
        <w:t>Najee Rodriguez</w:t>
      </w:r>
      <w:r w:rsidR="00CD04D4">
        <w:rPr>
          <w:rFonts w:ascii="Open Sans" w:eastAsia="Open Sans" w:hAnsi="Open Sans" w:cs="Open Sans"/>
          <w:color w:val="666666"/>
          <w:sz w:val="24"/>
          <w:szCs w:val="24"/>
        </w:rPr>
        <w:t xml:space="preserve"> (excused)</w:t>
      </w:r>
    </w:p>
    <w:p w14:paraId="2BCDC408" w14:textId="39DF09FE" w:rsidR="00BD06A9"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3C8F1C3B" w14:textId="77777777" w:rsidR="006168E3" w:rsidRDefault="006168E3">
      <w:pPr>
        <w:spacing w:line="360" w:lineRule="auto"/>
        <w:rPr>
          <w:rFonts w:ascii="Open Sans" w:eastAsia="Open Sans" w:hAnsi="Open Sans" w:cs="Open Sans"/>
          <w:b/>
          <w:color w:val="073763"/>
          <w:sz w:val="24"/>
          <w:szCs w:val="24"/>
        </w:rPr>
      </w:pP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74AD3E4C"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Pr>
          <w:rFonts w:ascii="Open Sans" w:eastAsia="Open Sans" w:hAnsi="Open Sans" w:cs="Open Sans"/>
          <w:i/>
          <w:color w:val="666666"/>
          <w:sz w:val="24"/>
          <w:szCs w:val="24"/>
        </w:rPr>
        <w:t>8</w:t>
      </w:r>
      <w:r w:rsidRPr="00CF3298">
        <w:rPr>
          <w:rFonts w:ascii="Open Sans" w:eastAsia="Open Sans" w:hAnsi="Open Sans" w:cs="Open Sans"/>
          <w:i/>
          <w:color w:val="666666"/>
          <w:sz w:val="24"/>
          <w:szCs w:val="24"/>
        </w:rPr>
        <w:t>:0</w:t>
      </w:r>
      <w:r w:rsidR="004E2EC7">
        <w:rPr>
          <w:rFonts w:ascii="Open Sans" w:eastAsia="Open Sans" w:hAnsi="Open Sans" w:cs="Open Sans"/>
          <w:i/>
          <w:color w:val="666666"/>
          <w:sz w:val="24"/>
          <w:szCs w:val="24"/>
        </w:rPr>
        <w:t>4</w:t>
      </w:r>
      <w:r w:rsidRPr="00CF3298">
        <w:rPr>
          <w:rFonts w:ascii="Open Sans" w:eastAsia="Open Sans" w:hAnsi="Open Sans" w:cs="Open Sans"/>
          <w:i/>
          <w:color w:val="666666"/>
          <w:sz w:val="24"/>
          <w:szCs w:val="24"/>
        </w:rPr>
        <w:t xml:space="preserve"> </w:t>
      </w:r>
      <w:r>
        <w:rPr>
          <w:rFonts w:ascii="Open Sans" w:eastAsia="Open Sans" w:hAnsi="Open Sans" w:cs="Open Sans"/>
          <w:i/>
          <w:color w:val="666666"/>
          <w:sz w:val="24"/>
          <w:szCs w:val="24"/>
        </w:rPr>
        <w:t>AM</w:t>
      </w:r>
    </w:p>
    <w:p w14:paraId="20488C7E" w14:textId="79A1B95A" w:rsidR="001D01CE" w:rsidRPr="001D01CE"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2594BB66" w14:textId="79A1B95A" w:rsidR="006E5ECD"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5E5FEF0" w14:textId="1EDB947C"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 (</w:t>
      </w:r>
      <w:r w:rsidR="002C561E">
        <w:rPr>
          <w:rFonts w:ascii="Open Sans" w:eastAsia="Open Sans" w:hAnsi="Open Sans" w:cs="Open Sans"/>
          <w:b/>
          <w:color w:val="073763"/>
          <w:sz w:val="24"/>
          <w:szCs w:val="24"/>
        </w:rPr>
        <w:t xml:space="preserve">November </w:t>
      </w:r>
      <w:r w:rsidR="00285D6A">
        <w:rPr>
          <w:rFonts w:ascii="Open Sans" w:eastAsia="Open Sans" w:hAnsi="Open Sans" w:cs="Open Sans"/>
          <w:b/>
          <w:color w:val="073763"/>
          <w:sz w:val="24"/>
          <w:szCs w:val="24"/>
        </w:rPr>
        <w:t>5</w:t>
      </w:r>
      <w:r w:rsidRPr="0046498A">
        <w:rPr>
          <w:rFonts w:ascii="Open Sans" w:eastAsia="Open Sans" w:hAnsi="Open Sans" w:cs="Open Sans"/>
          <w:b/>
          <w:color w:val="073763"/>
          <w:sz w:val="24"/>
          <w:szCs w:val="24"/>
        </w:rPr>
        <w:t>, 2021)</w:t>
      </w:r>
    </w:p>
    <w:p w14:paraId="02E5B350" w14:textId="3BF8BF41" w:rsidR="001D01CE" w:rsidRDefault="001D01CE"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Motioned to add complete Q&amp;A to previous minutes, even those given after 11/5, to make the Q&amp;A section complete. Seconded, no objections.</w:t>
      </w:r>
    </w:p>
    <w:p w14:paraId="73721094" w14:textId="71582ED2" w:rsidR="006E5ECD" w:rsidRPr="0046498A" w:rsidRDefault="0096633C"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Edited minutes adopted: </w:t>
      </w:r>
      <w:r w:rsidR="006E5ECD" w:rsidRPr="0046498A">
        <w:rPr>
          <w:rFonts w:ascii="Open Sans" w:eastAsia="Open Sans" w:hAnsi="Open Sans" w:cs="Open Sans"/>
          <w:i/>
          <w:color w:val="666666"/>
          <w:sz w:val="24"/>
          <w:szCs w:val="24"/>
        </w:rPr>
        <w:t>Motioned, seconded, no objections.</w:t>
      </w:r>
    </w:p>
    <w:p w14:paraId="79F30455"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Public Comment</w:t>
      </w:r>
    </w:p>
    <w:p w14:paraId="7AFA39C5" w14:textId="74822B35" w:rsidR="006E5ECD" w:rsidRDefault="005A54CA" w:rsidP="006E5ECD">
      <w:pPr>
        <w:spacing w:line="360" w:lineRule="auto"/>
        <w:rPr>
          <w:rFonts w:ascii="Open Sans" w:eastAsia="Open Sans" w:hAnsi="Open Sans" w:cs="Open Sans"/>
          <w:i/>
          <w:color w:val="666666"/>
          <w:sz w:val="24"/>
          <w:szCs w:val="24"/>
        </w:rPr>
      </w:pPr>
      <w:r w:rsidRPr="005A54CA">
        <w:rPr>
          <w:rFonts w:ascii="Open Sans" w:eastAsia="Open Sans" w:hAnsi="Open Sans" w:cs="Open Sans"/>
          <w:i/>
          <w:color w:val="666666"/>
          <w:sz w:val="24"/>
          <w:szCs w:val="24"/>
        </w:rPr>
        <w:t>Public Comment: Carter: Support of the equity fund. Students who are left out of the conversation and undermined by the University. Showing full support for the motion and students</w:t>
      </w:r>
    </w:p>
    <w:p w14:paraId="6C87355F" w14:textId="6269824F"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Old Business</w:t>
      </w:r>
    </w:p>
    <w:p w14:paraId="1A1772A1" w14:textId="77777777" w:rsidR="006E5ECD" w:rsidRPr="00C6661B" w:rsidRDefault="006E5ECD" w:rsidP="006E5ECD">
      <w:pPr>
        <w:spacing w:line="360" w:lineRule="auto"/>
        <w:rPr>
          <w:rFonts w:ascii="Open Sans" w:eastAsia="Open Sans" w:hAnsi="Open Sans" w:cs="Open Sans"/>
          <w:i/>
          <w:color w:val="666666"/>
          <w:sz w:val="24"/>
          <w:szCs w:val="24"/>
        </w:rPr>
      </w:pPr>
      <w:r w:rsidRPr="00C6661B">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w:t>
      </w:r>
      <w:r w:rsidRPr="00C6661B">
        <w:rPr>
          <w:rFonts w:ascii="Open Sans" w:eastAsia="Open Sans" w:hAnsi="Open Sans" w:cs="Open Sans"/>
          <w:i/>
          <w:color w:val="666666"/>
          <w:sz w:val="24"/>
          <w:szCs w:val="24"/>
        </w:rPr>
        <w:t xml:space="preserve"> business.</w:t>
      </w:r>
    </w:p>
    <w:p w14:paraId="10953A5F" w14:textId="35DA74F1"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3AE1CC3C" w14:textId="3B08AE9F" w:rsidR="00E27A67" w:rsidRPr="00E27A67" w:rsidRDefault="00E27A67" w:rsidP="00E27A67">
      <w:pPr>
        <w:spacing w:line="360" w:lineRule="auto"/>
        <w:rPr>
          <w:rFonts w:ascii="Open Sans" w:eastAsia="Open Sans" w:hAnsi="Open Sans" w:cs="Open Sans"/>
          <w:i/>
          <w:color w:val="666666"/>
          <w:sz w:val="24"/>
          <w:szCs w:val="24"/>
        </w:rPr>
      </w:pPr>
      <w:r w:rsidRPr="00E27A67">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w:t>
      </w:r>
      <w:r w:rsidRPr="00E27A67">
        <w:rPr>
          <w:rFonts w:ascii="Open Sans" w:eastAsia="Open Sans" w:hAnsi="Open Sans" w:cs="Open Sans"/>
          <w:i/>
          <w:color w:val="666666"/>
          <w:sz w:val="24"/>
          <w:szCs w:val="24"/>
        </w:rPr>
        <w:t xml:space="preserve"> business.</w:t>
      </w:r>
    </w:p>
    <w:p w14:paraId="7108D7F0" w14:textId="593ADDCC" w:rsidR="00E27A67" w:rsidRDefault="00E27A67" w:rsidP="00E27A67">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3EFC6F1D" w14:textId="77777777" w:rsidR="002560B5" w:rsidRPr="002560B5" w:rsidRDefault="002560B5" w:rsidP="002560B5">
      <w:pPr>
        <w:pStyle w:val="ListParagraph"/>
        <w:numPr>
          <w:ilvl w:val="1"/>
          <w:numId w:val="4"/>
        </w:numPr>
        <w:spacing w:line="360" w:lineRule="auto"/>
        <w:rPr>
          <w:rFonts w:ascii="Open Sans" w:hAnsi="Open Sans" w:cs="Open Sans"/>
          <w:b/>
          <w:bCs/>
          <w:color w:val="002060"/>
        </w:rPr>
      </w:pPr>
      <w:r w:rsidRPr="002560B5">
        <w:rPr>
          <w:rFonts w:ascii="Open Sans" w:hAnsi="Open Sans" w:cs="Open Sans"/>
          <w:b/>
          <w:bCs/>
          <w:color w:val="002060"/>
        </w:rPr>
        <w:t>UPAC Presentation</w:t>
      </w:r>
    </w:p>
    <w:p w14:paraId="0D1F9E6B" w14:textId="7189599F" w:rsidR="004E2EC7" w:rsidRPr="008F1C03" w:rsidRDefault="004E2EC7" w:rsidP="006168E3">
      <w:pPr>
        <w:spacing w:line="360" w:lineRule="auto"/>
        <w:rPr>
          <w:rFonts w:ascii="Open Sans" w:eastAsia="Open Sans" w:hAnsi="Open Sans" w:cs="Open Sans"/>
          <w:bCs/>
          <w:i/>
          <w:iCs/>
          <w:color w:val="595959" w:themeColor="text1" w:themeTint="A6"/>
          <w:sz w:val="24"/>
          <w:szCs w:val="24"/>
        </w:rPr>
      </w:pPr>
      <w:r w:rsidRPr="008F1C03">
        <w:rPr>
          <w:rFonts w:ascii="Open Sans" w:eastAsia="Open Sans" w:hAnsi="Open Sans" w:cs="Open Sans"/>
          <w:bCs/>
          <w:i/>
          <w:iCs/>
          <w:color w:val="595959" w:themeColor="text1" w:themeTint="A6"/>
          <w:sz w:val="24"/>
          <w:szCs w:val="24"/>
        </w:rPr>
        <w:t xml:space="preserve">Mike: The reason why the how is important. Impact it has on the student body and how the student fee dollars work at University Park. Shortest amount of time for students to see their student fee dollars working. </w:t>
      </w:r>
      <w:r w:rsidR="00340E9A" w:rsidRPr="008F1C03">
        <w:rPr>
          <w:rFonts w:ascii="Open Sans" w:eastAsia="Open Sans" w:hAnsi="Open Sans" w:cs="Open Sans"/>
          <w:bCs/>
          <w:i/>
          <w:iCs/>
          <w:color w:val="595959" w:themeColor="text1" w:themeTint="A6"/>
          <w:sz w:val="24"/>
          <w:szCs w:val="24"/>
        </w:rPr>
        <w:t xml:space="preserve">General operational fund for office supplies, advertisement, etc. December 10, 2021, deadline for the UPAC organizational operational funds. UPAC cap is $5,000 per organization/per academic year. As long as it’s in line with the mission statement. Whether it comes it software or a tangible equipment. Two types of media, cap of 10,000 for more of the print and digital side of media. Can be utilized from a student organization publication for example. Same deadline being December 10, 2021. If an organization wants to start a podcast and needs the supplies, they can do so through UPAC broadcast media request. Programming is any event you host on campus. Deadline is 40 academic days before the start day of the experience. An academic day is not a business day (like a mental health day when you don’t have classes). Programs can utilize the honoraria cap (20,000 per academic year) but can be utilized amongst multiple individuals or one person if desired. No overall cap to program funding. Fosters community, fosters inclusivity here at University Park. Things like name tags, decorations, door prizes won’t be funded or are </w:t>
      </w:r>
      <w:r w:rsidR="00340E9A" w:rsidRPr="008F1C03">
        <w:rPr>
          <w:rFonts w:ascii="Open Sans" w:eastAsia="Open Sans" w:hAnsi="Open Sans" w:cs="Open Sans"/>
          <w:bCs/>
          <w:i/>
          <w:iCs/>
          <w:color w:val="595959" w:themeColor="text1" w:themeTint="A6"/>
          <w:sz w:val="24"/>
          <w:szCs w:val="24"/>
        </w:rPr>
        <w:lastRenderedPageBreak/>
        <w:t xml:space="preserve">set at a lower cap by UPAC. </w:t>
      </w:r>
      <w:r w:rsidR="00E22AF5" w:rsidRPr="008F1C03">
        <w:rPr>
          <w:rFonts w:ascii="Open Sans" w:eastAsia="Open Sans" w:hAnsi="Open Sans" w:cs="Open Sans"/>
          <w:bCs/>
          <w:i/>
          <w:iCs/>
          <w:color w:val="595959" w:themeColor="text1" w:themeTint="A6"/>
          <w:sz w:val="24"/>
          <w:szCs w:val="24"/>
        </w:rPr>
        <w:t xml:space="preserve">Has to be open to all UP students and students have to be the lowest ticketed price. Greek life and club sports are not typically funded by UPAC because they get their funding elsewhere. If you are in an organization for travel you get $5,000 per academic year while an independent can get $500 per academic year. Travel can be domestic or international, however not this or last year due to travel. Students receive %75 of the funding of each expense. Example: If the ticket is $500, UPAC will fund $300. Maximum of $50 per night for lodging fee. Registration fees are capped at $100 per student. </w:t>
      </w:r>
    </w:p>
    <w:p w14:paraId="2F08E007" w14:textId="77777777" w:rsidR="00E22AF5" w:rsidRPr="008F1C03" w:rsidRDefault="00E22AF5" w:rsidP="006168E3">
      <w:pPr>
        <w:spacing w:line="360" w:lineRule="auto"/>
        <w:rPr>
          <w:rFonts w:ascii="Open Sans" w:eastAsia="Open Sans" w:hAnsi="Open Sans" w:cs="Open Sans"/>
          <w:bCs/>
          <w:i/>
          <w:iCs/>
          <w:color w:val="595959" w:themeColor="text1" w:themeTint="A6"/>
          <w:sz w:val="24"/>
          <w:szCs w:val="24"/>
        </w:rPr>
      </w:pPr>
    </w:p>
    <w:p w14:paraId="7A563F39" w14:textId="266C97D0" w:rsidR="00E22AF5" w:rsidRPr="008F1C03" w:rsidRDefault="00E22AF5" w:rsidP="006168E3">
      <w:pPr>
        <w:spacing w:line="360" w:lineRule="auto"/>
        <w:rPr>
          <w:rFonts w:ascii="Open Sans" w:eastAsia="Open Sans" w:hAnsi="Open Sans" w:cs="Open Sans"/>
          <w:bCs/>
          <w:i/>
          <w:iCs/>
          <w:color w:val="595959" w:themeColor="text1" w:themeTint="A6"/>
          <w:sz w:val="24"/>
          <w:szCs w:val="24"/>
        </w:rPr>
      </w:pPr>
      <w:r w:rsidRPr="008F1C03">
        <w:rPr>
          <w:rFonts w:ascii="Open Sans" w:eastAsia="Open Sans" w:hAnsi="Open Sans" w:cs="Open Sans"/>
          <w:bCs/>
          <w:i/>
          <w:iCs/>
          <w:color w:val="595959" w:themeColor="text1" w:themeTint="A6"/>
          <w:sz w:val="24"/>
          <w:szCs w:val="24"/>
        </w:rPr>
        <w:t>Sean Terry: if your apart of the organization that gets $5000, can you independently apply for the $500?</w:t>
      </w:r>
    </w:p>
    <w:p w14:paraId="19F1B74B" w14:textId="77777777" w:rsidR="00E22AF5" w:rsidRPr="008F1C03" w:rsidRDefault="00E22AF5" w:rsidP="006168E3">
      <w:pPr>
        <w:spacing w:line="360" w:lineRule="auto"/>
        <w:rPr>
          <w:rFonts w:ascii="Open Sans" w:eastAsia="Open Sans" w:hAnsi="Open Sans" w:cs="Open Sans"/>
          <w:bCs/>
          <w:i/>
          <w:iCs/>
          <w:color w:val="595959" w:themeColor="text1" w:themeTint="A6"/>
          <w:sz w:val="24"/>
          <w:szCs w:val="24"/>
        </w:rPr>
      </w:pPr>
    </w:p>
    <w:p w14:paraId="23899F78" w14:textId="75F221B8" w:rsidR="00E22AF5" w:rsidRPr="008F1C03" w:rsidRDefault="00E22AF5" w:rsidP="006168E3">
      <w:pPr>
        <w:spacing w:line="360" w:lineRule="auto"/>
        <w:rPr>
          <w:rFonts w:ascii="Open Sans" w:eastAsia="Open Sans" w:hAnsi="Open Sans" w:cs="Open Sans"/>
          <w:bCs/>
          <w:i/>
          <w:iCs/>
          <w:color w:val="595959" w:themeColor="text1" w:themeTint="A6"/>
          <w:sz w:val="24"/>
          <w:szCs w:val="24"/>
        </w:rPr>
      </w:pPr>
      <w:r w:rsidRPr="008F1C03">
        <w:rPr>
          <w:rFonts w:ascii="Open Sans" w:eastAsia="Open Sans" w:hAnsi="Open Sans" w:cs="Open Sans"/>
          <w:bCs/>
          <w:i/>
          <w:iCs/>
          <w:color w:val="595959" w:themeColor="text1" w:themeTint="A6"/>
          <w:sz w:val="24"/>
          <w:szCs w:val="24"/>
        </w:rPr>
        <w:t xml:space="preserve">Mike: Yes. We fund on per student transportation, per lodging, per registration. When it comes to the same event you can’t apply for individual funding in addition to the group funding. If they go with the intention to present their work, good example of an independent and organization request. Important to see how the Student Fee Board effort are showcased on a plasma level. If you have any questions please reach out to Alexa, our chair or me or visit the UPAC website. </w:t>
      </w:r>
    </w:p>
    <w:p w14:paraId="65048A33" w14:textId="12F06AC8" w:rsidR="002E2231" w:rsidRPr="008F1C03" w:rsidRDefault="002E2231" w:rsidP="006168E3">
      <w:pPr>
        <w:spacing w:line="360" w:lineRule="auto"/>
        <w:rPr>
          <w:rFonts w:ascii="Open Sans" w:eastAsia="Open Sans" w:hAnsi="Open Sans" w:cs="Open Sans"/>
          <w:bCs/>
          <w:i/>
          <w:iCs/>
          <w:color w:val="595959" w:themeColor="text1" w:themeTint="A6"/>
          <w:sz w:val="24"/>
          <w:szCs w:val="24"/>
        </w:rPr>
      </w:pPr>
    </w:p>
    <w:p w14:paraId="2C3D486F" w14:textId="4873E6E1" w:rsidR="002E2231" w:rsidRPr="008F1C03" w:rsidRDefault="002E2231" w:rsidP="006168E3">
      <w:pPr>
        <w:spacing w:line="360" w:lineRule="auto"/>
        <w:rPr>
          <w:rFonts w:ascii="Open Sans" w:eastAsia="Open Sans" w:hAnsi="Open Sans" w:cs="Open Sans"/>
          <w:bCs/>
          <w:i/>
          <w:iCs/>
          <w:color w:val="595959" w:themeColor="text1" w:themeTint="A6"/>
          <w:sz w:val="24"/>
          <w:szCs w:val="24"/>
        </w:rPr>
      </w:pPr>
      <w:r w:rsidRPr="008F1C03">
        <w:rPr>
          <w:rFonts w:ascii="Open Sans" w:eastAsia="Open Sans" w:hAnsi="Open Sans" w:cs="Open Sans"/>
          <w:bCs/>
          <w:i/>
          <w:iCs/>
          <w:color w:val="595959" w:themeColor="text1" w:themeTint="A6"/>
          <w:sz w:val="24"/>
          <w:szCs w:val="24"/>
        </w:rPr>
        <w:t xml:space="preserve">Nora: Looking back at UPAC statement, curious about students opting out of paying the student fee. How can UPAC educate students on rhetoric of UPAC statement? </w:t>
      </w:r>
    </w:p>
    <w:p w14:paraId="216D3037" w14:textId="74DF65B9" w:rsidR="002E2231" w:rsidRPr="008F1C03" w:rsidRDefault="002E2231" w:rsidP="006168E3">
      <w:pPr>
        <w:spacing w:line="360" w:lineRule="auto"/>
        <w:rPr>
          <w:rFonts w:ascii="Open Sans" w:eastAsia="Open Sans" w:hAnsi="Open Sans" w:cs="Open Sans"/>
          <w:bCs/>
          <w:i/>
          <w:iCs/>
          <w:color w:val="595959" w:themeColor="text1" w:themeTint="A6"/>
          <w:sz w:val="24"/>
          <w:szCs w:val="24"/>
        </w:rPr>
      </w:pPr>
    </w:p>
    <w:p w14:paraId="394E6FCE" w14:textId="32589624" w:rsidR="002E2231" w:rsidRPr="008F1C03" w:rsidRDefault="002E2231" w:rsidP="006168E3">
      <w:pPr>
        <w:spacing w:line="360" w:lineRule="auto"/>
        <w:rPr>
          <w:rFonts w:ascii="Open Sans" w:eastAsia="Open Sans" w:hAnsi="Open Sans" w:cs="Open Sans"/>
          <w:bCs/>
          <w:i/>
          <w:iCs/>
          <w:color w:val="595959" w:themeColor="text1" w:themeTint="A6"/>
          <w:sz w:val="24"/>
          <w:szCs w:val="24"/>
        </w:rPr>
      </w:pPr>
      <w:r w:rsidRPr="008F1C03">
        <w:rPr>
          <w:rFonts w:ascii="Open Sans" w:eastAsia="Open Sans" w:hAnsi="Open Sans" w:cs="Open Sans"/>
          <w:bCs/>
          <w:i/>
          <w:iCs/>
          <w:color w:val="595959" w:themeColor="text1" w:themeTint="A6"/>
          <w:sz w:val="24"/>
          <w:szCs w:val="24"/>
        </w:rPr>
        <w:t>Mike: What are the consequence of violating the funding? Putting statements out online, maybe hosting a seminar for that clarity. When it comes to the community at large its difficult to engage with them. Maybe a workshop with the other team members.</w:t>
      </w:r>
    </w:p>
    <w:p w14:paraId="7E84AB2B" w14:textId="7A9BBFB8" w:rsidR="002E2231" w:rsidRPr="008F1C03" w:rsidRDefault="002E2231" w:rsidP="006168E3">
      <w:pPr>
        <w:spacing w:line="360" w:lineRule="auto"/>
        <w:rPr>
          <w:rFonts w:ascii="Open Sans" w:eastAsia="Open Sans" w:hAnsi="Open Sans" w:cs="Open Sans"/>
          <w:bCs/>
          <w:i/>
          <w:iCs/>
          <w:color w:val="595959" w:themeColor="text1" w:themeTint="A6"/>
          <w:sz w:val="24"/>
          <w:szCs w:val="24"/>
        </w:rPr>
      </w:pPr>
      <w:r w:rsidRPr="008F1C03">
        <w:rPr>
          <w:rFonts w:ascii="Open Sans" w:eastAsia="Open Sans" w:hAnsi="Open Sans" w:cs="Open Sans"/>
          <w:bCs/>
          <w:i/>
          <w:iCs/>
          <w:color w:val="595959" w:themeColor="text1" w:themeTint="A6"/>
          <w:sz w:val="24"/>
          <w:szCs w:val="24"/>
        </w:rPr>
        <w:lastRenderedPageBreak/>
        <w:t>Nora: See an event like this go on when UPAC funds it can be confusing. Help organizations understand the process not just the privileged organizations</w:t>
      </w:r>
    </w:p>
    <w:p w14:paraId="5D729B2D" w14:textId="55205C29" w:rsidR="00466B9C" w:rsidRPr="00466B9C" w:rsidRDefault="00466B9C" w:rsidP="00466B9C">
      <w:pPr>
        <w:spacing w:line="360" w:lineRule="auto"/>
        <w:ind w:left="1440" w:firstLine="720"/>
        <w:rPr>
          <w:rFonts w:ascii="Open Sans" w:eastAsia="Open Sans" w:hAnsi="Open Sans" w:cs="Open Sans"/>
          <w:b/>
          <w:color w:val="002060"/>
          <w:sz w:val="24"/>
          <w:szCs w:val="24"/>
        </w:rPr>
      </w:pPr>
      <w:r w:rsidRPr="00466B9C">
        <w:rPr>
          <w:rFonts w:ascii="Open Sans" w:eastAsia="Open Sans" w:hAnsi="Open Sans" w:cs="Open Sans"/>
          <w:b/>
          <w:color w:val="002060"/>
          <w:sz w:val="24"/>
          <w:szCs w:val="24"/>
        </w:rPr>
        <w:t xml:space="preserve">b. Equity Fund Committee Discussion </w:t>
      </w:r>
    </w:p>
    <w:p w14:paraId="74CCB669" w14:textId="2B500E41" w:rsidR="002E2231" w:rsidRDefault="002E2231"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 xml:space="preserve">Claire: Decision to defer to the </w:t>
      </w:r>
      <w:r w:rsidR="006E2F2B" w:rsidRPr="00625E2C">
        <w:rPr>
          <w:rFonts w:ascii="Open Sans" w:eastAsia="Open Sans" w:hAnsi="Open Sans" w:cs="Open Sans"/>
          <w:bCs/>
          <w:i/>
          <w:iCs/>
          <w:color w:val="595959" w:themeColor="text1" w:themeTint="A6"/>
          <w:sz w:val="24"/>
          <w:szCs w:val="24"/>
        </w:rPr>
        <w:t>committee</w:t>
      </w:r>
      <w:r w:rsidRPr="00625E2C">
        <w:rPr>
          <w:rFonts w:ascii="Open Sans" w:eastAsia="Open Sans" w:hAnsi="Open Sans" w:cs="Open Sans"/>
          <w:bCs/>
          <w:i/>
          <w:iCs/>
          <w:color w:val="595959" w:themeColor="text1" w:themeTint="A6"/>
          <w:sz w:val="24"/>
          <w:szCs w:val="24"/>
        </w:rPr>
        <w:t xml:space="preserve"> about the initiative of the equity fund due to Najee’s absence</w:t>
      </w:r>
      <w:r w:rsidR="002F5D45">
        <w:rPr>
          <w:rFonts w:ascii="Open Sans" w:eastAsia="Open Sans" w:hAnsi="Open Sans" w:cs="Open Sans"/>
          <w:bCs/>
          <w:i/>
          <w:iCs/>
          <w:color w:val="595959" w:themeColor="text1" w:themeTint="A6"/>
          <w:sz w:val="24"/>
          <w:szCs w:val="24"/>
        </w:rPr>
        <w:t xml:space="preserve">. </w:t>
      </w:r>
    </w:p>
    <w:p w14:paraId="393FA669" w14:textId="7CAF5B39" w:rsidR="002F5D45" w:rsidRPr="00625E2C" w:rsidRDefault="002F5D45" w:rsidP="006168E3">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Noah: I’m comfortable giving the presentation and coordinated with Najee.</w:t>
      </w:r>
    </w:p>
    <w:p w14:paraId="46E40F9E" w14:textId="4F6E57AD" w:rsidR="00C33C85" w:rsidRPr="00625E2C" w:rsidRDefault="002E2231"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Noah: The framework set the ground. We must be attuned to the needs to students who can develop the social and cultural capital necessary for success. Second paragraph is how we are references DEI: inclusion refers to the respectful treatment of all people with recognition […].</w:t>
      </w:r>
      <w:r w:rsidR="00C33C85" w:rsidRPr="00625E2C">
        <w:rPr>
          <w:rFonts w:ascii="Open Sans" w:eastAsia="Open Sans" w:hAnsi="Open Sans" w:cs="Open Sans"/>
          <w:bCs/>
          <w:i/>
          <w:iCs/>
          <w:color w:val="595959" w:themeColor="text1" w:themeTint="A6"/>
          <w:sz w:val="24"/>
          <w:szCs w:val="24"/>
        </w:rPr>
        <w:t xml:space="preserve"> Dr. Marcus WHITEHURTS (VICE PROVOST FOR Education equity, idea that came up that student fee board could provide such funding for DEI-relation projects. Need for further support to fund projects. 4.5 </w:t>
      </w:r>
      <w:r w:rsidR="006A1164" w:rsidRPr="00625E2C">
        <w:rPr>
          <w:rFonts w:ascii="Open Sans" w:eastAsia="Open Sans" w:hAnsi="Open Sans" w:cs="Open Sans"/>
          <w:bCs/>
          <w:i/>
          <w:iCs/>
          <w:color w:val="595959" w:themeColor="text1" w:themeTint="A6"/>
          <w:sz w:val="24"/>
          <w:szCs w:val="24"/>
        </w:rPr>
        <w:t>million</w:t>
      </w:r>
      <w:r w:rsidR="00C33C85" w:rsidRPr="00625E2C">
        <w:rPr>
          <w:rFonts w:ascii="Open Sans" w:eastAsia="Open Sans" w:hAnsi="Open Sans" w:cs="Open Sans"/>
          <w:bCs/>
          <w:i/>
          <w:iCs/>
          <w:color w:val="595959" w:themeColor="text1" w:themeTint="A6"/>
          <w:sz w:val="24"/>
          <w:szCs w:val="24"/>
        </w:rPr>
        <w:t xml:space="preserve"> dollars are for DEI work across campus. Najee pitched a hypothetical equity fund, seeing if the fee board can help fund them. Presentation about the IPSA: hiring of two staff members to support indigenous programming and activities ACCESS CLUB &amp; SDR: staff member to coordinating programming for students with disabilities and allies.  Gender-neutral bathroom: student-led project in collaboration with OPP to place plaques outside binary-gender bathrooms. Outreach to broad list of people ranging from president of lion’s pantry to president of the black caucus. Considerations for a rubric- DEI focused planning assessments. Talk about DEI is for this specific proposal (highlighted embeddedness, communication, reasonableness, and assessment). Talking about the proposal’s language, how reasonable it is and focus on DEI objectives. We would want proposals to be student led and engage students. Wanted to prioritize alternate funding, doesn’t only pick up reoccurring projects. Questions and feedback. </w:t>
      </w:r>
    </w:p>
    <w:p w14:paraId="757FB0BD" w14:textId="2684D04F" w:rsidR="00C33C85" w:rsidRPr="00625E2C" w:rsidRDefault="00C33C85"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Nora: Have you considered doing a checklist</w:t>
      </w:r>
      <w:r w:rsidR="006A1164" w:rsidRPr="00625E2C">
        <w:rPr>
          <w:rFonts w:ascii="Open Sans" w:eastAsia="Open Sans" w:hAnsi="Open Sans" w:cs="Open Sans"/>
          <w:bCs/>
          <w:i/>
          <w:iCs/>
          <w:color w:val="595959" w:themeColor="text1" w:themeTint="A6"/>
          <w:sz w:val="24"/>
          <w:szCs w:val="24"/>
        </w:rPr>
        <w:t>?</w:t>
      </w:r>
    </w:p>
    <w:p w14:paraId="7CA8472B" w14:textId="5EBF267E" w:rsidR="00C33C85" w:rsidRPr="00625E2C" w:rsidRDefault="00C33C85" w:rsidP="006168E3">
      <w:pPr>
        <w:spacing w:line="360" w:lineRule="auto"/>
        <w:rPr>
          <w:rFonts w:ascii="Open Sans" w:eastAsia="Open Sans" w:hAnsi="Open Sans" w:cs="Open Sans"/>
          <w:bCs/>
          <w:i/>
          <w:iCs/>
          <w:color w:val="595959" w:themeColor="text1" w:themeTint="A6"/>
          <w:sz w:val="24"/>
          <w:szCs w:val="24"/>
        </w:rPr>
      </w:pPr>
    </w:p>
    <w:p w14:paraId="6634A2F0" w14:textId="76F1696F" w:rsidR="00C33C85" w:rsidRPr="00625E2C" w:rsidRDefault="00C33C85"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lastRenderedPageBreak/>
        <w:t>Noah: Good idea. Have these 4 different domains but something to consider. Also</w:t>
      </w:r>
      <w:r w:rsidR="006A1164" w:rsidRPr="00625E2C">
        <w:rPr>
          <w:rFonts w:ascii="Open Sans" w:eastAsia="Open Sans" w:hAnsi="Open Sans" w:cs="Open Sans"/>
          <w:bCs/>
          <w:i/>
          <w:iCs/>
          <w:color w:val="595959" w:themeColor="text1" w:themeTint="A6"/>
          <w:sz w:val="24"/>
          <w:szCs w:val="24"/>
        </w:rPr>
        <w:t>,</w:t>
      </w:r>
      <w:r w:rsidRPr="00625E2C">
        <w:rPr>
          <w:rFonts w:ascii="Open Sans" w:eastAsia="Open Sans" w:hAnsi="Open Sans" w:cs="Open Sans"/>
          <w:bCs/>
          <w:i/>
          <w:iCs/>
          <w:color w:val="595959" w:themeColor="text1" w:themeTint="A6"/>
          <w:sz w:val="24"/>
          <w:szCs w:val="24"/>
        </w:rPr>
        <w:t xml:space="preserve"> framework to foster diversity has not been updated at Penn State since the 2010-2015. A lot of the language in this framework is in the new strategic plan. Matter of them have it separated out.</w:t>
      </w:r>
    </w:p>
    <w:p w14:paraId="2ECC720B" w14:textId="743FD6CD" w:rsidR="00C33C85" w:rsidRPr="00625E2C" w:rsidRDefault="00C33C85" w:rsidP="006168E3">
      <w:pPr>
        <w:spacing w:line="360" w:lineRule="auto"/>
        <w:rPr>
          <w:rFonts w:ascii="Open Sans" w:eastAsia="Open Sans" w:hAnsi="Open Sans" w:cs="Open Sans"/>
          <w:bCs/>
          <w:i/>
          <w:iCs/>
          <w:color w:val="595959" w:themeColor="text1" w:themeTint="A6"/>
          <w:sz w:val="24"/>
          <w:szCs w:val="24"/>
        </w:rPr>
      </w:pPr>
    </w:p>
    <w:p w14:paraId="50206943" w14:textId="2666BBB1" w:rsidR="00C33C85" w:rsidRPr="00625E2C" w:rsidRDefault="00C33C85"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 xml:space="preserve">Latisha: </w:t>
      </w:r>
      <w:r w:rsidR="00BA30DA" w:rsidRPr="00625E2C">
        <w:rPr>
          <w:rFonts w:ascii="Open Sans" w:eastAsia="Open Sans" w:hAnsi="Open Sans" w:cs="Open Sans"/>
          <w:bCs/>
          <w:i/>
          <w:iCs/>
          <w:color w:val="595959" w:themeColor="text1" w:themeTint="A6"/>
          <w:sz w:val="24"/>
          <w:szCs w:val="24"/>
        </w:rPr>
        <w:t>Is wheelchair accessibility something the University should be doing rather than the Fee Board.</w:t>
      </w:r>
    </w:p>
    <w:p w14:paraId="730C8106" w14:textId="41BEAAA8"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p>
    <w:p w14:paraId="4AA5C307" w14:textId="4F1C6604"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 xml:space="preserve">Noah: Funding doesn’t exist, considered different funding resources. The money doesn’t exist right now </w:t>
      </w:r>
    </w:p>
    <w:p w14:paraId="18F105E0" w14:textId="717B139A"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p>
    <w:p w14:paraId="19ABE1C0" w14:textId="0F828318"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 xml:space="preserve">Claire: Has DEI asked for increases. How is the budget spent right now? Is this information publicly </w:t>
      </w:r>
      <w:r w:rsidR="006A1164" w:rsidRPr="00625E2C">
        <w:rPr>
          <w:rFonts w:ascii="Open Sans" w:eastAsia="Open Sans" w:hAnsi="Open Sans" w:cs="Open Sans"/>
          <w:bCs/>
          <w:i/>
          <w:iCs/>
          <w:color w:val="595959" w:themeColor="text1" w:themeTint="A6"/>
          <w:sz w:val="24"/>
          <w:szCs w:val="24"/>
        </w:rPr>
        <w:t>available?</w:t>
      </w:r>
      <w:r w:rsidRPr="00625E2C">
        <w:rPr>
          <w:rFonts w:ascii="Open Sans" w:eastAsia="Open Sans" w:hAnsi="Open Sans" w:cs="Open Sans"/>
          <w:bCs/>
          <w:i/>
          <w:iCs/>
          <w:color w:val="595959" w:themeColor="text1" w:themeTint="A6"/>
          <w:sz w:val="24"/>
          <w:szCs w:val="24"/>
        </w:rPr>
        <w:t xml:space="preserve"> </w:t>
      </w:r>
    </w:p>
    <w:p w14:paraId="14A65FE5" w14:textId="4DB98771"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p>
    <w:p w14:paraId="618DE8AE" w14:textId="214F5D23"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Noah: Operating budget but did not see any line items on the website. A lot of units have expressed interest in DEI work. Desire for seed money for those projects then budgeted in each office when the seed money runs out.</w:t>
      </w:r>
    </w:p>
    <w:p w14:paraId="53ABBAFC" w14:textId="7E312AA9"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p>
    <w:p w14:paraId="3F3EA2C9" w14:textId="7CB4DEEE"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 xml:space="preserve">Nora: The ESF process has a student run initiative with 5 demands. Increase pressure put on admin if the student fee board gets involved. University should be investing but is there a way to leverage on UPI. Student support for equity related project so the university has an incentive to invest in the projects. 4.5 million is inadequate. Wheelchair accessibility should be funding by the university not by making the student fee board a pot. </w:t>
      </w:r>
    </w:p>
    <w:p w14:paraId="26805829" w14:textId="24C2F1F1"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p>
    <w:p w14:paraId="65C8643E" w14:textId="45B10145"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Noah: In the case of the ESF, UPUA is trying to build from the student side.</w:t>
      </w:r>
    </w:p>
    <w:p w14:paraId="2F15DB7F" w14:textId="74927086"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p>
    <w:p w14:paraId="30F3B945" w14:textId="328A7C26"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 xml:space="preserve">Claire:  I don’t think this can be done in isolation. The idea of seed funding, without collaboration, a project will die unless theirs extensive collaboration in advance. Know the possibilities for expansion and if they are open to the idea if they will give additional money or expansion in the budget because if not the student fee board will have to take it on. University should support these expenses. </w:t>
      </w:r>
    </w:p>
    <w:p w14:paraId="5E1EEE2D" w14:textId="63A40E42"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p>
    <w:p w14:paraId="27C3F8FB" w14:textId="204A37F2"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 xml:space="preserve">Noah: Find ways to write into the rubric to increase university buy in for the projects. In the assessment domain, we are hoping that if a project is made in collaboration with the university, hope for buy in and have an office contribute funds in the long run. What happens when the 5 year ends? </w:t>
      </w:r>
      <w:r w:rsidR="006A1164" w:rsidRPr="00625E2C">
        <w:rPr>
          <w:rFonts w:ascii="Open Sans" w:eastAsia="Open Sans" w:hAnsi="Open Sans" w:cs="Open Sans"/>
          <w:bCs/>
          <w:i/>
          <w:iCs/>
          <w:color w:val="595959" w:themeColor="text1" w:themeTint="A6"/>
          <w:sz w:val="24"/>
          <w:szCs w:val="24"/>
        </w:rPr>
        <w:t>MOUs</w:t>
      </w:r>
      <w:r w:rsidRPr="00625E2C">
        <w:rPr>
          <w:rFonts w:ascii="Open Sans" w:eastAsia="Open Sans" w:hAnsi="Open Sans" w:cs="Open Sans"/>
          <w:bCs/>
          <w:i/>
          <w:iCs/>
          <w:color w:val="595959" w:themeColor="text1" w:themeTint="A6"/>
          <w:sz w:val="24"/>
          <w:szCs w:val="24"/>
        </w:rPr>
        <w:t xml:space="preserve"> are a part of the equity fund, only an initial seed funding to try out new services. </w:t>
      </w:r>
    </w:p>
    <w:p w14:paraId="4A9FE315" w14:textId="72D76B9A" w:rsidR="00BA30DA" w:rsidRPr="00625E2C" w:rsidRDefault="00BA30DA" w:rsidP="006168E3">
      <w:pPr>
        <w:spacing w:line="360" w:lineRule="auto"/>
        <w:rPr>
          <w:rFonts w:ascii="Open Sans" w:eastAsia="Open Sans" w:hAnsi="Open Sans" w:cs="Open Sans"/>
          <w:bCs/>
          <w:i/>
          <w:iCs/>
          <w:color w:val="595959" w:themeColor="text1" w:themeTint="A6"/>
          <w:sz w:val="24"/>
          <w:szCs w:val="24"/>
        </w:rPr>
      </w:pPr>
    </w:p>
    <w:p w14:paraId="1A64C397" w14:textId="55F97F5F" w:rsidR="005B7C67" w:rsidRPr="00625E2C" w:rsidRDefault="00BA30DA"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 xml:space="preserve">Nora: </w:t>
      </w:r>
      <w:r w:rsidR="005B7C67" w:rsidRPr="00625E2C">
        <w:rPr>
          <w:rFonts w:ascii="Open Sans" w:eastAsia="Open Sans" w:hAnsi="Open Sans" w:cs="Open Sans"/>
          <w:bCs/>
          <w:i/>
          <w:iCs/>
          <w:color w:val="595959" w:themeColor="text1" w:themeTint="A6"/>
          <w:sz w:val="24"/>
          <w:szCs w:val="24"/>
        </w:rPr>
        <w:t>Conversation</w:t>
      </w:r>
      <w:r w:rsidRPr="00625E2C">
        <w:rPr>
          <w:rFonts w:ascii="Open Sans" w:eastAsia="Open Sans" w:hAnsi="Open Sans" w:cs="Open Sans"/>
          <w:bCs/>
          <w:i/>
          <w:iCs/>
          <w:color w:val="595959" w:themeColor="text1" w:themeTint="A6"/>
          <w:sz w:val="24"/>
          <w:szCs w:val="24"/>
        </w:rPr>
        <w:t xml:space="preserve"> last year, much better t</w:t>
      </w:r>
      <w:r w:rsidR="005B7C67" w:rsidRPr="00625E2C">
        <w:rPr>
          <w:rFonts w:ascii="Open Sans" w:eastAsia="Open Sans" w:hAnsi="Open Sans" w:cs="Open Sans"/>
          <w:bCs/>
          <w:i/>
          <w:iCs/>
          <w:color w:val="595959" w:themeColor="text1" w:themeTint="A6"/>
          <w:sz w:val="24"/>
          <w:szCs w:val="24"/>
        </w:rPr>
        <w:t>o</w:t>
      </w:r>
      <w:r w:rsidRPr="00625E2C">
        <w:rPr>
          <w:rFonts w:ascii="Open Sans" w:eastAsia="Open Sans" w:hAnsi="Open Sans" w:cs="Open Sans"/>
          <w:bCs/>
          <w:i/>
          <w:iCs/>
          <w:color w:val="595959" w:themeColor="text1" w:themeTint="A6"/>
          <w:sz w:val="24"/>
          <w:szCs w:val="24"/>
        </w:rPr>
        <w:t xml:space="preserve"> have a </w:t>
      </w:r>
      <w:r w:rsidR="005B7C67" w:rsidRPr="00625E2C">
        <w:rPr>
          <w:rFonts w:ascii="Open Sans" w:eastAsia="Open Sans" w:hAnsi="Open Sans" w:cs="Open Sans"/>
          <w:bCs/>
          <w:i/>
          <w:iCs/>
          <w:color w:val="595959" w:themeColor="text1" w:themeTint="A6"/>
          <w:sz w:val="24"/>
          <w:szCs w:val="24"/>
        </w:rPr>
        <w:t>sustained</w:t>
      </w:r>
      <w:r w:rsidRPr="00625E2C">
        <w:rPr>
          <w:rFonts w:ascii="Open Sans" w:eastAsia="Open Sans" w:hAnsi="Open Sans" w:cs="Open Sans"/>
          <w:bCs/>
          <w:i/>
          <w:iCs/>
          <w:color w:val="595959" w:themeColor="text1" w:themeTint="A6"/>
          <w:sz w:val="24"/>
          <w:szCs w:val="24"/>
        </w:rPr>
        <w:t xml:space="preserve"> long</w:t>
      </w:r>
      <w:r w:rsidR="006A1164" w:rsidRPr="00625E2C">
        <w:rPr>
          <w:rFonts w:ascii="Open Sans" w:eastAsia="Open Sans" w:hAnsi="Open Sans" w:cs="Open Sans"/>
          <w:bCs/>
          <w:i/>
          <w:iCs/>
          <w:color w:val="595959" w:themeColor="text1" w:themeTint="A6"/>
          <w:sz w:val="24"/>
          <w:szCs w:val="24"/>
        </w:rPr>
        <w:t>-</w:t>
      </w:r>
      <w:r w:rsidRPr="00625E2C">
        <w:rPr>
          <w:rFonts w:ascii="Open Sans" w:eastAsia="Open Sans" w:hAnsi="Open Sans" w:cs="Open Sans"/>
          <w:bCs/>
          <w:i/>
          <w:iCs/>
          <w:color w:val="595959" w:themeColor="text1" w:themeTint="A6"/>
          <w:sz w:val="24"/>
          <w:szCs w:val="24"/>
        </w:rPr>
        <w:t xml:space="preserve">term investment. Better to increase a sustained investment opposed to a fund doing </w:t>
      </w:r>
      <w:r w:rsidR="005B7C67" w:rsidRPr="00625E2C">
        <w:rPr>
          <w:rFonts w:ascii="Open Sans" w:eastAsia="Open Sans" w:hAnsi="Open Sans" w:cs="Open Sans"/>
          <w:bCs/>
          <w:i/>
          <w:iCs/>
          <w:color w:val="595959" w:themeColor="text1" w:themeTint="A6"/>
          <w:sz w:val="24"/>
          <w:szCs w:val="24"/>
        </w:rPr>
        <w:t>facilities</w:t>
      </w:r>
      <w:r w:rsidRPr="00625E2C">
        <w:rPr>
          <w:rFonts w:ascii="Open Sans" w:eastAsia="Open Sans" w:hAnsi="Open Sans" w:cs="Open Sans"/>
          <w:bCs/>
          <w:i/>
          <w:iCs/>
          <w:color w:val="595959" w:themeColor="text1" w:themeTint="A6"/>
          <w:sz w:val="24"/>
          <w:szCs w:val="24"/>
        </w:rPr>
        <w:t xml:space="preserve"> </w:t>
      </w:r>
      <w:r w:rsidR="005B7C67" w:rsidRPr="00625E2C">
        <w:rPr>
          <w:rFonts w:ascii="Open Sans" w:eastAsia="Open Sans" w:hAnsi="Open Sans" w:cs="Open Sans"/>
          <w:bCs/>
          <w:i/>
          <w:iCs/>
          <w:color w:val="595959" w:themeColor="text1" w:themeTint="A6"/>
          <w:sz w:val="24"/>
          <w:szCs w:val="24"/>
        </w:rPr>
        <w:t>projects</w:t>
      </w:r>
      <w:r w:rsidRPr="00625E2C">
        <w:rPr>
          <w:rFonts w:ascii="Open Sans" w:eastAsia="Open Sans" w:hAnsi="Open Sans" w:cs="Open Sans"/>
          <w:bCs/>
          <w:i/>
          <w:iCs/>
          <w:color w:val="595959" w:themeColor="text1" w:themeTint="A6"/>
          <w:sz w:val="24"/>
          <w:szCs w:val="24"/>
        </w:rPr>
        <w:t xml:space="preserve">. </w:t>
      </w:r>
      <w:r w:rsidR="005B7C67" w:rsidRPr="00625E2C">
        <w:rPr>
          <w:rFonts w:ascii="Open Sans" w:eastAsia="Open Sans" w:hAnsi="Open Sans" w:cs="Open Sans"/>
          <w:bCs/>
          <w:i/>
          <w:iCs/>
          <w:color w:val="595959" w:themeColor="text1" w:themeTint="A6"/>
          <w:sz w:val="24"/>
          <w:szCs w:val="24"/>
        </w:rPr>
        <w:t>Allow for increase for matching investments and less anxiousness coming out of it. Environmental sustainability in comparison to overall sustainability can be resolved in the equity fund but worried it will be leverage to we have this instead of increasing investments with these organizations</w:t>
      </w:r>
    </w:p>
    <w:p w14:paraId="53779FA4" w14:textId="77777777" w:rsidR="005B7C67" w:rsidRPr="00625E2C" w:rsidRDefault="005B7C67" w:rsidP="006168E3">
      <w:pPr>
        <w:spacing w:line="360" w:lineRule="auto"/>
        <w:rPr>
          <w:rFonts w:ascii="Open Sans" w:eastAsia="Open Sans" w:hAnsi="Open Sans" w:cs="Open Sans"/>
          <w:bCs/>
          <w:i/>
          <w:iCs/>
          <w:color w:val="595959" w:themeColor="text1" w:themeTint="A6"/>
          <w:sz w:val="24"/>
          <w:szCs w:val="24"/>
        </w:rPr>
      </w:pPr>
    </w:p>
    <w:p w14:paraId="0353C230" w14:textId="6CD76F22" w:rsidR="00BA30DA" w:rsidRPr="00625E2C" w:rsidRDefault="005B7C67"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 xml:space="preserve">Noah: </w:t>
      </w:r>
      <w:r w:rsidR="00DF20A2" w:rsidRPr="00625E2C">
        <w:rPr>
          <w:rFonts w:ascii="Open Sans" w:eastAsia="Open Sans" w:hAnsi="Open Sans" w:cs="Open Sans"/>
          <w:bCs/>
          <w:i/>
          <w:iCs/>
          <w:color w:val="595959" w:themeColor="text1" w:themeTint="A6"/>
          <w:sz w:val="24"/>
          <w:szCs w:val="24"/>
        </w:rPr>
        <w:t>O</w:t>
      </w:r>
      <w:r w:rsidRPr="00625E2C">
        <w:rPr>
          <w:rFonts w:ascii="Open Sans" w:eastAsia="Open Sans" w:hAnsi="Open Sans" w:cs="Open Sans"/>
          <w:bCs/>
          <w:i/>
          <w:iCs/>
          <w:color w:val="595959" w:themeColor="text1" w:themeTint="A6"/>
          <w:sz w:val="24"/>
          <w:szCs w:val="24"/>
        </w:rPr>
        <w:t xml:space="preserve">rientation programs. Don’t have the money for it. A way for the office to test the program and make us a part of the allocation in the future. Way to almost the funding right away and test it for the office.  </w:t>
      </w:r>
    </w:p>
    <w:p w14:paraId="2F35E3F6" w14:textId="41771CF9" w:rsidR="005B7C67" w:rsidRPr="00625E2C" w:rsidRDefault="005B7C67" w:rsidP="006168E3">
      <w:pPr>
        <w:spacing w:line="360" w:lineRule="auto"/>
        <w:rPr>
          <w:rFonts w:ascii="Open Sans" w:eastAsia="Open Sans" w:hAnsi="Open Sans" w:cs="Open Sans"/>
          <w:bCs/>
          <w:i/>
          <w:iCs/>
          <w:color w:val="595959" w:themeColor="text1" w:themeTint="A6"/>
          <w:sz w:val="24"/>
          <w:szCs w:val="24"/>
        </w:rPr>
      </w:pPr>
    </w:p>
    <w:p w14:paraId="2B0A284D" w14:textId="7202280E" w:rsidR="005B7C67" w:rsidRPr="00625E2C" w:rsidRDefault="005B7C67"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Nora: Should we be funding any salary in the first place?</w:t>
      </w:r>
    </w:p>
    <w:p w14:paraId="24E62772" w14:textId="2C84116A" w:rsidR="005B7C67" w:rsidRPr="00625E2C" w:rsidRDefault="005B7C67" w:rsidP="006168E3">
      <w:pPr>
        <w:spacing w:line="360" w:lineRule="auto"/>
        <w:rPr>
          <w:rFonts w:ascii="Open Sans" w:eastAsia="Open Sans" w:hAnsi="Open Sans" w:cs="Open Sans"/>
          <w:bCs/>
          <w:i/>
          <w:iCs/>
          <w:color w:val="595959" w:themeColor="text1" w:themeTint="A6"/>
          <w:sz w:val="24"/>
          <w:szCs w:val="24"/>
        </w:rPr>
      </w:pPr>
    </w:p>
    <w:p w14:paraId="619CD08B" w14:textId="57C78856" w:rsidR="005B7C67" w:rsidRPr="00625E2C" w:rsidRDefault="005B7C67"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lastRenderedPageBreak/>
        <w:t xml:space="preserve">Noah: I don’t want the </w:t>
      </w:r>
      <w:r w:rsidR="006A1164" w:rsidRPr="00625E2C">
        <w:rPr>
          <w:rFonts w:ascii="Open Sans" w:eastAsia="Open Sans" w:hAnsi="Open Sans" w:cs="Open Sans"/>
          <w:bCs/>
          <w:i/>
          <w:iCs/>
          <w:color w:val="595959" w:themeColor="text1" w:themeTint="A6"/>
          <w:sz w:val="24"/>
          <w:szCs w:val="24"/>
        </w:rPr>
        <w:t>equity</w:t>
      </w:r>
      <w:r w:rsidRPr="00625E2C">
        <w:rPr>
          <w:rFonts w:ascii="Open Sans" w:eastAsia="Open Sans" w:hAnsi="Open Sans" w:cs="Open Sans"/>
          <w:bCs/>
          <w:i/>
          <w:iCs/>
          <w:color w:val="595959" w:themeColor="text1" w:themeTint="A6"/>
          <w:sz w:val="24"/>
          <w:szCs w:val="24"/>
        </w:rPr>
        <w:t xml:space="preserve"> fund to fund 10 salary positions who are going to ask for more funding every 5 years. With meetings in administrators, they have a desire to bring these people in but can’t find the money to do so. Work in fun</w:t>
      </w:r>
      <w:r w:rsidR="006A1164" w:rsidRPr="00625E2C">
        <w:rPr>
          <w:rFonts w:ascii="Open Sans" w:eastAsia="Open Sans" w:hAnsi="Open Sans" w:cs="Open Sans"/>
          <w:bCs/>
          <w:i/>
          <w:iCs/>
          <w:color w:val="595959" w:themeColor="text1" w:themeTint="A6"/>
          <w:sz w:val="24"/>
          <w:szCs w:val="24"/>
        </w:rPr>
        <w:t>d</w:t>
      </w:r>
      <w:r w:rsidRPr="00625E2C">
        <w:rPr>
          <w:rFonts w:ascii="Open Sans" w:eastAsia="Open Sans" w:hAnsi="Open Sans" w:cs="Open Sans"/>
          <w:bCs/>
          <w:i/>
          <w:iCs/>
          <w:color w:val="595959" w:themeColor="text1" w:themeTint="A6"/>
          <w:sz w:val="24"/>
          <w:szCs w:val="24"/>
        </w:rPr>
        <w:t xml:space="preserve">ing and buy out in the proposal, sift thru the </w:t>
      </w:r>
      <w:r w:rsidR="006A1164" w:rsidRPr="00625E2C">
        <w:rPr>
          <w:rFonts w:ascii="Open Sans" w:eastAsia="Open Sans" w:hAnsi="Open Sans" w:cs="Open Sans"/>
          <w:bCs/>
          <w:i/>
          <w:iCs/>
          <w:color w:val="595959" w:themeColor="text1" w:themeTint="A6"/>
          <w:sz w:val="24"/>
          <w:szCs w:val="24"/>
        </w:rPr>
        <w:t>projects</w:t>
      </w:r>
      <w:r w:rsidRPr="00625E2C">
        <w:rPr>
          <w:rFonts w:ascii="Open Sans" w:eastAsia="Open Sans" w:hAnsi="Open Sans" w:cs="Open Sans"/>
          <w:bCs/>
          <w:i/>
          <w:iCs/>
          <w:color w:val="595959" w:themeColor="text1" w:themeTint="A6"/>
          <w:sz w:val="24"/>
          <w:szCs w:val="24"/>
        </w:rPr>
        <w:t xml:space="preserve"> </w:t>
      </w:r>
      <w:r w:rsidR="006A1164" w:rsidRPr="00625E2C">
        <w:rPr>
          <w:rFonts w:ascii="Open Sans" w:eastAsia="Open Sans" w:hAnsi="Open Sans" w:cs="Open Sans"/>
          <w:bCs/>
          <w:i/>
          <w:iCs/>
          <w:color w:val="595959" w:themeColor="text1" w:themeTint="A6"/>
          <w:sz w:val="24"/>
          <w:szCs w:val="24"/>
        </w:rPr>
        <w:t>with</w:t>
      </w:r>
      <w:r w:rsidRPr="00625E2C">
        <w:rPr>
          <w:rFonts w:ascii="Open Sans" w:eastAsia="Open Sans" w:hAnsi="Open Sans" w:cs="Open Sans"/>
          <w:bCs/>
          <w:i/>
          <w:iCs/>
          <w:color w:val="595959" w:themeColor="text1" w:themeTint="A6"/>
          <w:sz w:val="24"/>
          <w:szCs w:val="24"/>
        </w:rPr>
        <w:t xml:space="preserve"> </w:t>
      </w:r>
      <w:r w:rsidR="006A1164" w:rsidRPr="00625E2C">
        <w:rPr>
          <w:rFonts w:ascii="Open Sans" w:eastAsia="Open Sans" w:hAnsi="Open Sans" w:cs="Open Sans"/>
          <w:bCs/>
          <w:i/>
          <w:iCs/>
          <w:color w:val="595959" w:themeColor="text1" w:themeTint="A6"/>
          <w:sz w:val="24"/>
          <w:szCs w:val="24"/>
        </w:rPr>
        <w:t>the</w:t>
      </w:r>
      <w:r w:rsidRPr="00625E2C">
        <w:rPr>
          <w:rFonts w:ascii="Open Sans" w:eastAsia="Open Sans" w:hAnsi="Open Sans" w:cs="Open Sans"/>
          <w:bCs/>
          <w:i/>
          <w:iCs/>
          <w:color w:val="595959" w:themeColor="text1" w:themeTint="A6"/>
          <w:sz w:val="24"/>
          <w:szCs w:val="24"/>
        </w:rPr>
        <w:t xml:space="preserve"> greatest potential to be picked up by the university in the future </w:t>
      </w:r>
    </w:p>
    <w:p w14:paraId="106FB023" w14:textId="27C4F35A" w:rsidR="005B7C67" w:rsidRPr="00625E2C" w:rsidRDefault="005B7C67" w:rsidP="006168E3">
      <w:pPr>
        <w:spacing w:line="360" w:lineRule="auto"/>
        <w:rPr>
          <w:rFonts w:ascii="Open Sans" w:eastAsia="Open Sans" w:hAnsi="Open Sans" w:cs="Open Sans"/>
          <w:bCs/>
          <w:i/>
          <w:iCs/>
          <w:color w:val="595959" w:themeColor="text1" w:themeTint="A6"/>
          <w:sz w:val="24"/>
          <w:szCs w:val="24"/>
        </w:rPr>
      </w:pPr>
    </w:p>
    <w:p w14:paraId="49B885DB" w14:textId="7A49D41F" w:rsidR="005B7C67" w:rsidRPr="00625E2C" w:rsidRDefault="005B7C67"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 xml:space="preserve">Nora: Move to state college with you family, in 3 years they could decide its over. Advocacy for increasing salary positions would be more effective in that the University picking it up. Standing allocation.  </w:t>
      </w:r>
    </w:p>
    <w:p w14:paraId="47BF9EDB" w14:textId="1D3E1898" w:rsidR="005B7C67" w:rsidRPr="00625E2C" w:rsidRDefault="005B7C67" w:rsidP="006168E3">
      <w:pPr>
        <w:spacing w:line="360" w:lineRule="auto"/>
        <w:rPr>
          <w:rFonts w:ascii="Open Sans" w:eastAsia="Open Sans" w:hAnsi="Open Sans" w:cs="Open Sans"/>
          <w:bCs/>
          <w:i/>
          <w:iCs/>
          <w:color w:val="595959" w:themeColor="text1" w:themeTint="A6"/>
          <w:sz w:val="24"/>
          <w:szCs w:val="24"/>
        </w:rPr>
      </w:pPr>
    </w:p>
    <w:p w14:paraId="72423B4F" w14:textId="41D43CB8" w:rsidR="005B7C67" w:rsidRPr="00625E2C" w:rsidRDefault="005B7C67"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 xml:space="preserve">Noah: Need for new staff positions but the funding doesn’t exist. Could eventually be picked up if we can get the original funding to pick it up. Test the position.  </w:t>
      </w:r>
    </w:p>
    <w:p w14:paraId="3979492C" w14:textId="7CF8F758" w:rsidR="005B7C67" w:rsidRPr="00625E2C" w:rsidRDefault="005B7C67" w:rsidP="006168E3">
      <w:pPr>
        <w:spacing w:line="360" w:lineRule="auto"/>
        <w:rPr>
          <w:rFonts w:ascii="Open Sans" w:eastAsia="Open Sans" w:hAnsi="Open Sans" w:cs="Open Sans"/>
          <w:bCs/>
          <w:i/>
          <w:iCs/>
          <w:color w:val="595959" w:themeColor="text1" w:themeTint="A6"/>
          <w:sz w:val="24"/>
          <w:szCs w:val="24"/>
        </w:rPr>
      </w:pPr>
    </w:p>
    <w:p w14:paraId="7635ED6A" w14:textId="062A255B" w:rsidR="005B7C67" w:rsidRPr="00625E2C" w:rsidRDefault="005B7C67"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 xml:space="preserve">Claire: </w:t>
      </w:r>
      <w:r w:rsidR="006A1164" w:rsidRPr="00625E2C">
        <w:rPr>
          <w:rFonts w:ascii="Open Sans" w:eastAsia="Open Sans" w:hAnsi="Open Sans" w:cs="Open Sans"/>
          <w:bCs/>
          <w:i/>
          <w:iCs/>
          <w:color w:val="595959" w:themeColor="text1" w:themeTint="A6"/>
          <w:sz w:val="24"/>
          <w:szCs w:val="24"/>
        </w:rPr>
        <w:t xml:space="preserve">standing </w:t>
      </w:r>
      <w:r w:rsidRPr="00625E2C">
        <w:rPr>
          <w:rFonts w:ascii="Open Sans" w:eastAsia="Open Sans" w:hAnsi="Open Sans" w:cs="Open Sans"/>
          <w:bCs/>
          <w:i/>
          <w:iCs/>
          <w:color w:val="595959" w:themeColor="text1" w:themeTint="A6"/>
          <w:sz w:val="24"/>
          <w:szCs w:val="24"/>
        </w:rPr>
        <w:t xml:space="preserve">allocation is an </w:t>
      </w:r>
      <w:r w:rsidR="006A1164" w:rsidRPr="00625E2C">
        <w:rPr>
          <w:rFonts w:ascii="Open Sans" w:eastAsia="Open Sans" w:hAnsi="Open Sans" w:cs="Open Sans"/>
          <w:bCs/>
          <w:i/>
          <w:iCs/>
          <w:color w:val="595959" w:themeColor="text1" w:themeTint="A6"/>
          <w:sz w:val="24"/>
          <w:szCs w:val="24"/>
        </w:rPr>
        <w:t>appropriate</w:t>
      </w:r>
      <w:r w:rsidRPr="00625E2C">
        <w:rPr>
          <w:rFonts w:ascii="Open Sans" w:eastAsia="Open Sans" w:hAnsi="Open Sans" w:cs="Open Sans"/>
          <w:bCs/>
          <w:i/>
          <w:iCs/>
          <w:color w:val="595959" w:themeColor="text1" w:themeTint="A6"/>
          <w:sz w:val="24"/>
          <w:szCs w:val="24"/>
        </w:rPr>
        <w:t xml:space="preserve"> venue from a student fee request. Ongoi</w:t>
      </w:r>
      <w:r w:rsidR="006A1164" w:rsidRPr="00625E2C">
        <w:rPr>
          <w:rFonts w:ascii="Open Sans" w:eastAsia="Open Sans" w:hAnsi="Open Sans" w:cs="Open Sans"/>
          <w:bCs/>
          <w:i/>
          <w:iCs/>
          <w:color w:val="595959" w:themeColor="text1" w:themeTint="A6"/>
          <w:sz w:val="24"/>
          <w:szCs w:val="24"/>
        </w:rPr>
        <w:t>n</w:t>
      </w:r>
      <w:r w:rsidRPr="00625E2C">
        <w:rPr>
          <w:rFonts w:ascii="Open Sans" w:eastAsia="Open Sans" w:hAnsi="Open Sans" w:cs="Open Sans"/>
          <w:bCs/>
          <w:i/>
          <w:iCs/>
          <w:color w:val="595959" w:themeColor="text1" w:themeTint="A6"/>
          <w:sz w:val="24"/>
          <w:szCs w:val="24"/>
        </w:rPr>
        <w:t xml:space="preserve">g </w:t>
      </w:r>
      <w:r w:rsidR="006A1164" w:rsidRPr="00625E2C">
        <w:rPr>
          <w:rFonts w:ascii="Open Sans" w:eastAsia="Open Sans" w:hAnsi="Open Sans" w:cs="Open Sans"/>
          <w:bCs/>
          <w:i/>
          <w:iCs/>
          <w:color w:val="595959" w:themeColor="text1" w:themeTint="A6"/>
          <w:sz w:val="24"/>
          <w:szCs w:val="24"/>
        </w:rPr>
        <w:t>initiatives</w:t>
      </w:r>
      <w:r w:rsidRPr="00625E2C">
        <w:rPr>
          <w:rFonts w:ascii="Open Sans" w:eastAsia="Open Sans" w:hAnsi="Open Sans" w:cs="Open Sans"/>
          <w:bCs/>
          <w:i/>
          <w:iCs/>
          <w:color w:val="595959" w:themeColor="text1" w:themeTint="A6"/>
          <w:sz w:val="24"/>
          <w:szCs w:val="24"/>
        </w:rPr>
        <w:t xml:space="preserve">, ongoing programming. They can do new/more student fee requests. Show we have another </w:t>
      </w:r>
      <w:r w:rsidR="006A1164" w:rsidRPr="00625E2C">
        <w:rPr>
          <w:rFonts w:ascii="Open Sans" w:eastAsia="Open Sans" w:hAnsi="Open Sans" w:cs="Open Sans"/>
          <w:bCs/>
          <w:i/>
          <w:iCs/>
          <w:color w:val="595959" w:themeColor="text1" w:themeTint="A6"/>
          <w:sz w:val="24"/>
          <w:szCs w:val="24"/>
        </w:rPr>
        <w:t>avenue</w:t>
      </w:r>
      <w:r w:rsidRPr="00625E2C">
        <w:rPr>
          <w:rFonts w:ascii="Open Sans" w:eastAsia="Open Sans" w:hAnsi="Open Sans" w:cs="Open Sans"/>
          <w:bCs/>
          <w:i/>
          <w:iCs/>
          <w:color w:val="595959" w:themeColor="text1" w:themeTint="A6"/>
          <w:sz w:val="24"/>
          <w:szCs w:val="24"/>
        </w:rPr>
        <w:t xml:space="preserve"> for </w:t>
      </w:r>
      <w:r w:rsidR="006A1164" w:rsidRPr="00625E2C">
        <w:rPr>
          <w:rFonts w:ascii="Open Sans" w:eastAsia="Open Sans" w:hAnsi="Open Sans" w:cs="Open Sans"/>
          <w:bCs/>
          <w:i/>
          <w:iCs/>
          <w:color w:val="595959" w:themeColor="text1" w:themeTint="A6"/>
          <w:sz w:val="24"/>
          <w:szCs w:val="24"/>
        </w:rPr>
        <w:t>long-term</w:t>
      </w:r>
      <w:r w:rsidRPr="00625E2C">
        <w:rPr>
          <w:rFonts w:ascii="Open Sans" w:eastAsia="Open Sans" w:hAnsi="Open Sans" w:cs="Open Sans"/>
          <w:bCs/>
          <w:i/>
          <w:iCs/>
          <w:color w:val="595959" w:themeColor="text1" w:themeTint="A6"/>
          <w:sz w:val="24"/>
          <w:szCs w:val="24"/>
        </w:rPr>
        <w:t xml:space="preserve"> funding. They can go through the new fee request process. I would try to stay away from salary positions. Going to be hard to find support for new staffing. Might be a </w:t>
      </w:r>
      <w:r w:rsidR="006A1164" w:rsidRPr="00625E2C">
        <w:rPr>
          <w:rFonts w:ascii="Open Sans" w:eastAsia="Open Sans" w:hAnsi="Open Sans" w:cs="Open Sans"/>
          <w:bCs/>
          <w:i/>
          <w:iCs/>
          <w:color w:val="595959" w:themeColor="text1" w:themeTint="A6"/>
          <w:sz w:val="24"/>
          <w:szCs w:val="24"/>
        </w:rPr>
        <w:t>good idea</w:t>
      </w:r>
      <w:r w:rsidRPr="00625E2C">
        <w:rPr>
          <w:rFonts w:ascii="Open Sans" w:eastAsia="Open Sans" w:hAnsi="Open Sans" w:cs="Open Sans"/>
          <w:bCs/>
          <w:i/>
          <w:iCs/>
          <w:color w:val="595959" w:themeColor="text1" w:themeTint="A6"/>
          <w:sz w:val="24"/>
          <w:szCs w:val="24"/>
        </w:rPr>
        <w:t xml:space="preserve"> to test out a position, in terms of logistics of support the person, it would be hard. </w:t>
      </w:r>
    </w:p>
    <w:p w14:paraId="473F1F63" w14:textId="5BA3E491" w:rsidR="00242899" w:rsidRPr="00625E2C" w:rsidRDefault="00242899" w:rsidP="006168E3">
      <w:pPr>
        <w:spacing w:line="360" w:lineRule="auto"/>
        <w:rPr>
          <w:rFonts w:ascii="Open Sans" w:eastAsia="Open Sans" w:hAnsi="Open Sans" w:cs="Open Sans"/>
          <w:bCs/>
          <w:i/>
          <w:iCs/>
          <w:color w:val="595959" w:themeColor="text1" w:themeTint="A6"/>
          <w:sz w:val="24"/>
          <w:szCs w:val="24"/>
        </w:rPr>
      </w:pPr>
    </w:p>
    <w:p w14:paraId="39847315" w14:textId="6B6E897C" w:rsidR="00242899" w:rsidRPr="00625E2C" w:rsidRDefault="00242899"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 xml:space="preserve">Barry: Working with other administrators to get more funding (in reference to CAPS) Working through student advocacy programs for that funding could be a good model to support that. It can anyone within the student government to secure long term commitment from the fee board. </w:t>
      </w:r>
    </w:p>
    <w:p w14:paraId="28437AE8" w14:textId="1EA83047" w:rsidR="005B7C67" w:rsidRPr="00625E2C" w:rsidRDefault="005B7C67" w:rsidP="006168E3">
      <w:pPr>
        <w:spacing w:line="360" w:lineRule="auto"/>
        <w:rPr>
          <w:rFonts w:ascii="Open Sans" w:eastAsia="Open Sans" w:hAnsi="Open Sans" w:cs="Open Sans"/>
          <w:bCs/>
          <w:i/>
          <w:iCs/>
          <w:color w:val="595959" w:themeColor="text1" w:themeTint="A6"/>
          <w:sz w:val="24"/>
          <w:szCs w:val="24"/>
        </w:rPr>
      </w:pPr>
    </w:p>
    <w:p w14:paraId="3550D4C2" w14:textId="4CE1F184" w:rsidR="00242899" w:rsidRPr="00625E2C" w:rsidRDefault="00242899"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lastRenderedPageBreak/>
        <w:t xml:space="preserve">Noah: How we wanted student engagement. The offices don’t have money to fund project entirely. Collaboration with OPP. Give students the power to develop a project with one of the offices. Work toward a more sustainable cost. </w:t>
      </w:r>
    </w:p>
    <w:p w14:paraId="7D951F56" w14:textId="3F9794C0" w:rsidR="00242899" w:rsidRPr="00625E2C" w:rsidRDefault="00242899" w:rsidP="006168E3">
      <w:pPr>
        <w:spacing w:line="360" w:lineRule="auto"/>
        <w:rPr>
          <w:rFonts w:ascii="Open Sans" w:eastAsia="Open Sans" w:hAnsi="Open Sans" w:cs="Open Sans"/>
          <w:bCs/>
          <w:i/>
          <w:iCs/>
          <w:color w:val="595959" w:themeColor="text1" w:themeTint="A6"/>
          <w:sz w:val="24"/>
          <w:szCs w:val="24"/>
        </w:rPr>
      </w:pPr>
    </w:p>
    <w:p w14:paraId="35325ECB" w14:textId="4C8EED44" w:rsidR="00242899" w:rsidRPr="00625E2C" w:rsidRDefault="00242899" w:rsidP="006168E3">
      <w:pPr>
        <w:spacing w:line="360" w:lineRule="auto"/>
        <w:rPr>
          <w:rFonts w:ascii="Open Sans" w:eastAsia="Open Sans" w:hAnsi="Open Sans" w:cs="Open Sans"/>
          <w:bCs/>
          <w:i/>
          <w:iCs/>
          <w:color w:val="595959" w:themeColor="text1" w:themeTint="A6"/>
          <w:sz w:val="24"/>
          <w:szCs w:val="24"/>
        </w:rPr>
      </w:pPr>
      <w:r w:rsidRPr="00625E2C">
        <w:rPr>
          <w:rFonts w:ascii="Open Sans" w:eastAsia="Open Sans" w:hAnsi="Open Sans" w:cs="Open Sans"/>
          <w:bCs/>
          <w:i/>
          <w:iCs/>
          <w:color w:val="595959" w:themeColor="text1" w:themeTint="A6"/>
          <w:sz w:val="24"/>
          <w:szCs w:val="24"/>
        </w:rPr>
        <w:t>Nora: Considering what the structure should be. Student fee board and university should be investing in equity. Don’t want it to dissolve to university responsibility.</w:t>
      </w:r>
    </w:p>
    <w:p w14:paraId="5E509924" w14:textId="550FED2B" w:rsidR="00242899" w:rsidRDefault="00242899" w:rsidP="006168E3">
      <w:pPr>
        <w:spacing w:line="360" w:lineRule="auto"/>
        <w:rPr>
          <w:rFonts w:ascii="Open Sans" w:eastAsia="Open Sans" w:hAnsi="Open Sans" w:cs="Open Sans"/>
          <w:bCs/>
          <w:color w:val="000000" w:themeColor="text1"/>
          <w:sz w:val="24"/>
          <w:szCs w:val="24"/>
        </w:rPr>
      </w:pPr>
    </w:p>
    <w:p w14:paraId="60247752" w14:textId="77777777" w:rsidR="007A7795" w:rsidRPr="007A7795" w:rsidRDefault="007A7795" w:rsidP="007A7795">
      <w:pPr>
        <w:spacing w:line="360" w:lineRule="auto"/>
        <w:ind w:left="720" w:firstLine="720"/>
        <w:rPr>
          <w:rFonts w:ascii="Open Sans" w:eastAsia="Open Sans" w:hAnsi="Open Sans" w:cs="Open Sans"/>
          <w:b/>
          <w:color w:val="002060"/>
          <w:sz w:val="24"/>
          <w:szCs w:val="24"/>
        </w:rPr>
      </w:pPr>
      <w:r w:rsidRPr="007A7795">
        <w:rPr>
          <w:rFonts w:ascii="Open Sans" w:eastAsia="Open Sans" w:hAnsi="Open Sans" w:cs="Open Sans"/>
          <w:b/>
          <w:color w:val="002060"/>
          <w:sz w:val="24"/>
          <w:szCs w:val="24"/>
        </w:rPr>
        <w:t>c.</w:t>
      </w:r>
      <w:r w:rsidRPr="007A7795">
        <w:rPr>
          <w:rFonts w:ascii="Open Sans" w:eastAsia="Open Sans" w:hAnsi="Open Sans" w:cs="Open Sans"/>
          <w:b/>
          <w:color w:val="002060"/>
          <w:sz w:val="24"/>
          <w:szCs w:val="24"/>
        </w:rPr>
        <w:tab/>
        <w:t>Facilities Deliberations Continuation</w:t>
      </w:r>
    </w:p>
    <w:p w14:paraId="36F9CA37" w14:textId="5B7FFDCC" w:rsidR="00242899" w:rsidRPr="00AD4914" w:rsidRDefault="00242899"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Claire: What </w:t>
      </w:r>
      <w:r w:rsidR="006A1164" w:rsidRPr="00AD4914">
        <w:rPr>
          <w:rFonts w:ascii="Open Sans" w:eastAsia="Open Sans" w:hAnsi="Open Sans" w:cs="Open Sans"/>
          <w:bCs/>
          <w:i/>
          <w:iCs/>
          <w:color w:val="595959" w:themeColor="text1" w:themeTint="A6"/>
          <w:sz w:val="24"/>
          <w:szCs w:val="24"/>
        </w:rPr>
        <w:t xml:space="preserve">is the goal contribution of the student fee board? </w:t>
      </w:r>
      <w:r w:rsidRPr="00AD4914">
        <w:rPr>
          <w:rFonts w:ascii="Open Sans" w:eastAsia="Open Sans" w:hAnsi="Open Sans" w:cs="Open Sans"/>
          <w:bCs/>
          <w:i/>
          <w:iCs/>
          <w:color w:val="595959" w:themeColor="text1" w:themeTint="A6"/>
          <w:sz w:val="24"/>
          <w:szCs w:val="24"/>
        </w:rPr>
        <w:t xml:space="preserve">(Answer) 4.75 minimal contribution to make that happen. Move </w:t>
      </w:r>
      <w:r w:rsidR="00C31F03" w:rsidRPr="00AD4914">
        <w:rPr>
          <w:rFonts w:ascii="Open Sans" w:eastAsia="Open Sans" w:hAnsi="Open Sans" w:cs="Open Sans"/>
          <w:bCs/>
          <w:i/>
          <w:iCs/>
          <w:color w:val="595959" w:themeColor="text1" w:themeTint="A6"/>
          <w:sz w:val="24"/>
          <w:szCs w:val="24"/>
        </w:rPr>
        <w:t>OSMPR</w:t>
      </w:r>
      <w:r w:rsidRPr="00AD4914">
        <w:rPr>
          <w:rFonts w:ascii="Open Sans" w:eastAsia="Open Sans" w:hAnsi="Open Sans" w:cs="Open Sans"/>
          <w:bCs/>
          <w:i/>
          <w:iCs/>
          <w:color w:val="595959" w:themeColor="text1" w:themeTint="A6"/>
          <w:sz w:val="24"/>
          <w:szCs w:val="24"/>
        </w:rPr>
        <w:t xml:space="preserve"> to </w:t>
      </w:r>
      <w:r w:rsidR="002969EB" w:rsidRPr="00AD4914">
        <w:rPr>
          <w:rFonts w:ascii="Open Sans" w:eastAsia="Open Sans" w:hAnsi="Open Sans" w:cs="Open Sans"/>
          <w:bCs/>
          <w:i/>
          <w:iCs/>
          <w:color w:val="595959" w:themeColor="text1" w:themeTint="A6"/>
          <w:sz w:val="24"/>
          <w:szCs w:val="24"/>
        </w:rPr>
        <w:t>Fisher</w:t>
      </w:r>
      <w:r w:rsidRPr="00AD4914">
        <w:rPr>
          <w:rFonts w:ascii="Open Sans" w:eastAsia="Open Sans" w:hAnsi="Open Sans" w:cs="Open Sans"/>
          <w:bCs/>
          <w:i/>
          <w:iCs/>
          <w:color w:val="595959" w:themeColor="text1" w:themeTint="A6"/>
          <w:sz w:val="24"/>
          <w:szCs w:val="24"/>
        </w:rPr>
        <w:t xml:space="preserve">. </w:t>
      </w:r>
    </w:p>
    <w:p w14:paraId="1EADF795" w14:textId="67A8D5F1" w:rsidR="00242899" w:rsidRPr="00AD4914" w:rsidRDefault="00242899"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Can other resource be made for grad students? Better access the needs of grad students. Would consider space in the HUB. </w:t>
      </w:r>
    </w:p>
    <w:p w14:paraId="53246F9E" w14:textId="1C0BF10F" w:rsidR="00242899" w:rsidRPr="00AD4914" w:rsidRDefault="00242899"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*Natatorium: Sandy Barber: minimal revenues from NCAA swimming events. </w:t>
      </w:r>
    </w:p>
    <w:p w14:paraId="7B22521D" w14:textId="0E324320" w:rsidR="00242899" w:rsidRPr="00AD4914" w:rsidRDefault="00242899"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*Stone Valley</w:t>
      </w:r>
      <w:r w:rsidR="00620523" w:rsidRPr="00AD4914">
        <w:rPr>
          <w:rFonts w:ascii="Open Sans" w:eastAsia="Open Sans" w:hAnsi="Open Sans" w:cs="Open Sans"/>
          <w:bCs/>
          <w:i/>
          <w:iCs/>
          <w:color w:val="595959" w:themeColor="text1" w:themeTint="A6"/>
          <w:sz w:val="24"/>
          <w:szCs w:val="24"/>
        </w:rPr>
        <w:t xml:space="preserve"> </w:t>
      </w:r>
      <w:r w:rsidRPr="00AD4914">
        <w:rPr>
          <w:rFonts w:ascii="Open Sans" w:eastAsia="Open Sans" w:hAnsi="Open Sans" w:cs="Open Sans"/>
          <w:bCs/>
          <w:i/>
          <w:iCs/>
          <w:color w:val="595959" w:themeColor="text1" w:themeTint="A6"/>
          <w:sz w:val="24"/>
          <w:szCs w:val="24"/>
        </w:rPr>
        <w:t xml:space="preserve">Transportation would be a priority </w:t>
      </w:r>
    </w:p>
    <w:p w14:paraId="7D2FFA92" w14:textId="19715D49" w:rsidR="00242899" w:rsidRPr="00AD4914" w:rsidRDefault="00242899"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Claire: 6 years ago Campus Rec promised not to raise their allocation. Mentioned that it was a potential misunderstanding but wasn’t what was said in the minutes. </w:t>
      </w:r>
      <w:r w:rsidR="00620523" w:rsidRPr="00AD4914">
        <w:rPr>
          <w:rFonts w:ascii="Open Sans" w:eastAsia="Open Sans" w:hAnsi="Open Sans" w:cs="Open Sans"/>
          <w:bCs/>
          <w:i/>
          <w:iCs/>
          <w:color w:val="595959" w:themeColor="text1" w:themeTint="A6"/>
          <w:sz w:val="24"/>
          <w:szCs w:val="24"/>
        </w:rPr>
        <w:t>Facilities committee met last night but will visit it next meeting. Wants to focus on the prioritization of projects for today’s meeting.</w:t>
      </w:r>
    </w:p>
    <w:p w14:paraId="6A521D9C" w14:textId="77777777" w:rsidR="00620523" w:rsidRPr="00AD4914" w:rsidRDefault="00620523" w:rsidP="006168E3">
      <w:pPr>
        <w:spacing w:line="360" w:lineRule="auto"/>
        <w:rPr>
          <w:rFonts w:ascii="Open Sans" w:eastAsia="Open Sans" w:hAnsi="Open Sans" w:cs="Open Sans"/>
          <w:bCs/>
          <w:i/>
          <w:iCs/>
          <w:color w:val="595959" w:themeColor="text1" w:themeTint="A6"/>
          <w:sz w:val="24"/>
          <w:szCs w:val="24"/>
        </w:rPr>
      </w:pPr>
    </w:p>
    <w:p w14:paraId="702B4B4E" w14:textId="04BFF7A3" w:rsidR="00620523" w:rsidRPr="00AD4914" w:rsidRDefault="00620523"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Warren: Put together a quick model to what we can actually spend. Blue and yellow mean they are inputs, green pulled from somewhere else in model, black is the calculations. Control sheet will what we will mostly be working with. Portion of fee available to no facilities % growth sheet is the control. Want to keep it above 2%. Will be sent out for everyone for further examination.</w:t>
      </w:r>
    </w:p>
    <w:p w14:paraId="53A55F29" w14:textId="77777777" w:rsidR="00620523" w:rsidRPr="00AD4914" w:rsidRDefault="00620523" w:rsidP="006168E3">
      <w:pPr>
        <w:spacing w:line="360" w:lineRule="auto"/>
        <w:rPr>
          <w:rFonts w:ascii="Open Sans" w:eastAsia="Open Sans" w:hAnsi="Open Sans" w:cs="Open Sans"/>
          <w:bCs/>
          <w:i/>
          <w:iCs/>
          <w:color w:val="595959" w:themeColor="text1" w:themeTint="A6"/>
          <w:sz w:val="24"/>
          <w:szCs w:val="24"/>
        </w:rPr>
      </w:pPr>
    </w:p>
    <w:p w14:paraId="3841E6FF" w14:textId="3A1E4874" w:rsidR="00620523" w:rsidRPr="00AD4914" w:rsidRDefault="00620523"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lastRenderedPageBreak/>
        <w:t xml:space="preserve">Claire: There are some things we know. HUB expansion will need to be 100% financed the fee. With the Natatorium, we will supply a number amount rather than a percentage. </w:t>
      </w:r>
    </w:p>
    <w:p w14:paraId="7A24A79E" w14:textId="6B3F4438" w:rsidR="00620523" w:rsidRPr="00AD4914" w:rsidRDefault="00620523" w:rsidP="006168E3">
      <w:pPr>
        <w:spacing w:line="360" w:lineRule="auto"/>
        <w:rPr>
          <w:rFonts w:ascii="Open Sans" w:eastAsia="Open Sans" w:hAnsi="Open Sans" w:cs="Open Sans"/>
          <w:bCs/>
          <w:i/>
          <w:iCs/>
          <w:color w:val="595959" w:themeColor="text1" w:themeTint="A6"/>
          <w:sz w:val="24"/>
          <w:szCs w:val="24"/>
        </w:rPr>
      </w:pPr>
    </w:p>
    <w:p w14:paraId="752900DE" w14:textId="24C7BDE9" w:rsidR="00620523" w:rsidRPr="00AD4914" w:rsidRDefault="00620523"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Noah: How can we utilize this in our conversations? </w:t>
      </w:r>
    </w:p>
    <w:p w14:paraId="5927BB8B" w14:textId="6452A354" w:rsidR="00620523" w:rsidRPr="00AD4914" w:rsidRDefault="00620523" w:rsidP="006168E3">
      <w:pPr>
        <w:spacing w:line="360" w:lineRule="auto"/>
        <w:rPr>
          <w:rFonts w:ascii="Open Sans" w:eastAsia="Open Sans" w:hAnsi="Open Sans" w:cs="Open Sans"/>
          <w:bCs/>
          <w:i/>
          <w:iCs/>
          <w:color w:val="595959" w:themeColor="text1" w:themeTint="A6"/>
          <w:sz w:val="24"/>
          <w:szCs w:val="24"/>
        </w:rPr>
      </w:pPr>
    </w:p>
    <w:p w14:paraId="5150B391" w14:textId="6CC001C9" w:rsidR="00620523" w:rsidRPr="00AD4914" w:rsidRDefault="00620523"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Warren: When we start coming to priorities, this is a check on what x,y,z of what the fee needs to do. Make the conversation easy and accessible without having to do all the math in the backend. </w:t>
      </w:r>
    </w:p>
    <w:p w14:paraId="43116B4C" w14:textId="1BCA890A" w:rsidR="00620523" w:rsidRPr="00AD4914" w:rsidRDefault="00620523" w:rsidP="006168E3">
      <w:pPr>
        <w:spacing w:line="360" w:lineRule="auto"/>
        <w:rPr>
          <w:rFonts w:ascii="Open Sans" w:eastAsia="Open Sans" w:hAnsi="Open Sans" w:cs="Open Sans"/>
          <w:bCs/>
          <w:i/>
          <w:iCs/>
          <w:color w:val="595959" w:themeColor="text1" w:themeTint="A6"/>
          <w:sz w:val="24"/>
          <w:szCs w:val="24"/>
        </w:rPr>
      </w:pPr>
    </w:p>
    <w:p w14:paraId="00298855" w14:textId="076FA07E"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Claire: For necessity that the Natatorium is the </w:t>
      </w:r>
      <w:r w:rsidR="006A1164" w:rsidRPr="00AD4914">
        <w:rPr>
          <w:rFonts w:ascii="Open Sans" w:eastAsia="Open Sans" w:hAnsi="Open Sans" w:cs="Open Sans"/>
          <w:bCs/>
          <w:i/>
          <w:iCs/>
          <w:color w:val="595959" w:themeColor="text1" w:themeTint="A6"/>
          <w:sz w:val="24"/>
          <w:szCs w:val="24"/>
        </w:rPr>
        <w:t>administrations</w:t>
      </w:r>
      <w:r w:rsidRPr="00AD4914">
        <w:rPr>
          <w:rFonts w:ascii="Open Sans" w:eastAsia="Open Sans" w:hAnsi="Open Sans" w:cs="Open Sans"/>
          <w:bCs/>
          <w:i/>
          <w:iCs/>
          <w:color w:val="595959" w:themeColor="text1" w:themeTint="A6"/>
          <w:sz w:val="24"/>
          <w:szCs w:val="24"/>
        </w:rPr>
        <w:t xml:space="preserve"> more urgent project. </w:t>
      </w:r>
      <w:r w:rsidR="002969EB" w:rsidRPr="00AD4914">
        <w:rPr>
          <w:rFonts w:ascii="Open Sans" w:eastAsia="Open Sans" w:hAnsi="Open Sans" w:cs="Open Sans"/>
          <w:bCs/>
          <w:i/>
          <w:iCs/>
          <w:color w:val="595959" w:themeColor="text1" w:themeTint="A6"/>
          <w:sz w:val="24"/>
          <w:szCs w:val="24"/>
        </w:rPr>
        <w:t>Fisher</w:t>
      </w:r>
      <w:r w:rsidRPr="00AD4914">
        <w:rPr>
          <w:rFonts w:ascii="Open Sans" w:eastAsia="Open Sans" w:hAnsi="Open Sans" w:cs="Open Sans"/>
          <w:bCs/>
          <w:i/>
          <w:iCs/>
          <w:color w:val="595959" w:themeColor="text1" w:themeTint="A6"/>
          <w:sz w:val="24"/>
          <w:szCs w:val="24"/>
        </w:rPr>
        <w:t xml:space="preserve"> </w:t>
      </w:r>
      <w:r w:rsidR="006A1164" w:rsidRPr="00AD4914">
        <w:rPr>
          <w:rFonts w:ascii="Open Sans" w:eastAsia="Open Sans" w:hAnsi="Open Sans" w:cs="Open Sans"/>
          <w:bCs/>
          <w:i/>
          <w:iCs/>
          <w:color w:val="595959" w:themeColor="text1" w:themeTint="A6"/>
          <w:sz w:val="24"/>
          <w:szCs w:val="24"/>
        </w:rPr>
        <w:t>can’t</w:t>
      </w:r>
      <w:r w:rsidRPr="00AD4914">
        <w:rPr>
          <w:rFonts w:ascii="Open Sans" w:eastAsia="Open Sans" w:hAnsi="Open Sans" w:cs="Open Sans"/>
          <w:bCs/>
          <w:i/>
          <w:iCs/>
          <w:color w:val="595959" w:themeColor="text1" w:themeTint="A6"/>
          <w:sz w:val="24"/>
          <w:szCs w:val="24"/>
        </w:rPr>
        <w:t xml:space="preserve"> happen without 4.75 from the fee board. The affinity group space can happen sooner at 10 million.</w:t>
      </w:r>
      <w:r w:rsidR="006A1164" w:rsidRPr="00AD4914">
        <w:rPr>
          <w:rFonts w:ascii="Open Sans" w:eastAsia="Open Sans" w:hAnsi="Open Sans" w:cs="Open Sans"/>
          <w:bCs/>
          <w:i/>
          <w:iCs/>
          <w:color w:val="595959" w:themeColor="text1" w:themeTint="A6"/>
          <w:sz w:val="24"/>
          <w:szCs w:val="24"/>
        </w:rPr>
        <w:t xml:space="preserve"> </w:t>
      </w:r>
      <w:r w:rsidRPr="00AD4914">
        <w:rPr>
          <w:rFonts w:ascii="Open Sans" w:eastAsia="Open Sans" w:hAnsi="Open Sans" w:cs="Open Sans"/>
          <w:bCs/>
          <w:i/>
          <w:iCs/>
          <w:color w:val="595959" w:themeColor="text1" w:themeTint="A6"/>
          <w:sz w:val="24"/>
          <w:szCs w:val="24"/>
        </w:rPr>
        <w:t>General thoughts on</w:t>
      </w:r>
      <w:r w:rsidR="006A1164" w:rsidRPr="00AD4914">
        <w:rPr>
          <w:rFonts w:ascii="Open Sans" w:eastAsia="Open Sans" w:hAnsi="Open Sans" w:cs="Open Sans"/>
          <w:bCs/>
          <w:i/>
          <w:iCs/>
          <w:color w:val="595959" w:themeColor="text1" w:themeTint="A6"/>
          <w:sz w:val="24"/>
          <w:szCs w:val="24"/>
        </w:rPr>
        <w:t xml:space="preserve"> a project</w:t>
      </w:r>
      <w:r w:rsidRPr="00AD4914">
        <w:rPr>
          <w:rFonts w:ascii="Open Sans" w:eastAsia="Open Sans" w:hAnsi="Open Sans" w:cs="Open Sans"/>
          <w:bCs/>
          <w:i/>
          <w:iCs/>
          <w:color w:val="595959" w:themeColor="text1" w:themeTint="A6"/>
          <w:sz w:val="24"/>
          <w:szCs w:val="24"/>
        </w:rPr>
        <w:t xml:space="preserve"> that sticks out to you </w:t>
      </w:r>
    </w:p>
    <w:p w14:paraId="7B2FD5E9" w14:textId="77777777"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p>
    <w:p w14:paraId="58054CB4" w14:textId="1F1B9C31"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Sean T: Inclusion of student fee dollars would be beneficial in _____ building.</w:t>
      </w:r>
    </w:p>
    <w:p w14:paraId="1A6084E7" w14:textId="77777777"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p>
    <w:p w14:paraId="43F8011A" w14:textId="2039752E"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Claire: With the Natatori</w:t>
      </w:r>
      <w:r w:rsidR="006A1164" w:rsidRPr="00AD4914">
        <w:rPr>
          <w:rFonts w:ascii="Open Sans" w:eastAsia="Open Sans" w:hAnsi="Open Sans" w:cs="Open Sans"/>
          <w:bCs/>
          <w:i/>
          <w:iCs/>
          <w:color w:val="595959" w:themeColor="text1" w:themeTint="A6"/>
          <w:sz w:val="24"/>
          <w:szCs w:val="24"/>
        </w:rPr>
        <w:t>u</w:t>
      </w:r>
      <w:r w:rsidRPr="00AD4914">
        <w:rPr>
          <w:rFonts w:ascii="Open Sans" w:eastAsia="Open Sans" w:hAnsi="Open Sans" w:cs="Open Sans"/>
          <w:bCs/>
          <w:i/>
          <w:iCs/>
          <w:color w:val="595959" w:themeColor="text1" w:themeTint="A6"/>
          <w:sz w:val="24"/>
          <w:szCs w:val="24"/>
        </w:rPr>
        <w:t xml:space="preserve">m, it needs to happen and have support. As a </w:t>
      </w:r>
      <w:r w:rsidR="006A1164" w:rsidRPr="00AD4914">
        <w:rPr>
          <w:rFonts w:ascii="Open Sans" w:eastAsia="Open Sans" w:hAnsi="Open Sans" w:cs="Open Sans"/>
          <w:bCs/>
          <w:i/>
          <w:iCs/>
          <w:color w:val="595959" w:themeColor="text1" w:themeTint="A6"/>
          <w:sz w:val="24"/>
          <w:szCs w:val="24"/>
        </w:rPr>
        <w:t>member</w:t>
      </w:r>
      <w:r w:rsidRPr="00AD4914">
        <w:rPr>
          <w:rFonts w:ascii="Open Sans" w:eastAsia="Open Sans" w:hAnsi="Open Sans" w:cs="Open Sans"/>
          <w:bCs/>
          <w:i/>
          <w:iCs/>
          <w:color w:val="595959" w:themeColor="text1" w:themeTint="A6"/>
          <w:sz w:val="24"/>
          <w:szCs w:val="24"/>
        </w:rPr>
        <w:t xml:space="preserve"> of the fee board, it would cost 20 million to build a recreational pool. Asked to contribute a third of 80 million for the Natatorium. Damen has mentioned 20 million as being a fair number given its falling into the ground</w:t>
      </w:r>
    </w:p>
    <w:p w14:paraId="20186CF3" w14:textId="64186E5B"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p>
    <w:p w14:paraId="184E8F39" w14:textId="5F1A6E45"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Jake: Making the contribution to the Natatorium relatively low. It needs to be renovated but holding larger meets would bring in larger revenue. Make a minimum contribution to the Natatorium. I think 20 million is reasonable because we can fund the pool but not everything that goes into it. </w:t>
      </w:r>
    </w:p>
    <w:p w14:paraId="573CBE9B" w14:textId="50693799"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p>
    <w:p w14:paraId="6F86B9A7" w14:textId="2869D926"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lastRenderedPageBreak/>
        <w:t>Xiaoru: If we can get an ideal amount of money, get it down in two or three years of funding would be ideal. After you can put more money into future projects</w:t>
      </w:r>
    </w:p>
    <w:p w14:paraId="072D6C57" w14:textId="74A1F1CF"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p>
    <w:p w14:paraId="163D6E57" w14:textId="758FF13E"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Latisha: Feasible idea. Support the idea of contributing to the Natat</w:t>
      </w:r>
      <w:r w:rsidR="006A1164" w:rsidRPr="00AD4914">
        <w:rPr>
          <w:rFonts w:ascii="Open Sans" w:eastAsia="Open Sans" w:hAnsi="Open Sans" w:cs="Open Sans"/>
          <w:bCs/>
          <w:i/>
          <w:iCs/>
          <w:color w:val="595959" w:themeColor="text1" w:themeTint="A6"/>
          <w:sz w:val="24"/>
          <w:szCs w:val="24"/>
        </w:rPr>
        <w:t>or</w:t>
      </w:r>
      <w:r w:rsidRPr="00AD4914">
        <w:rPr>
          <w:rFonts w:ascii="Open Sans" w:eastAsia="Open Sans" w:hAnsi="Open Sans" w:cs="Open Sans"/>
          <w:bCs/>
          <w:i/>
          <w:iCs/>
          <w:color w:val="595959" w:themeColor="text1" w:themeTint="A6"/>
          <w:sz w:val="24"/>
          <w:szCs w:val="24"/>
        </w:rPr>
        <w:t>ium because it can service all students</w:t>
      </w:r>
    </w:p>
    <w:p w14:paraId="26FA6909" w14:textId="77777777"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p>
    <w:p w14:paraId="2DE00316" w14:textId="249EBBC4"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Erin: Not ulti</w:t>
      </w:r>
      <w:r w:rsidR="006A1164" w:rsidRPr="00AD4914">
        <w:rPr>
          <w:rFonts w:ascii="Open Sans" w:eastAsia="Open Sans" w:hAnsi="Open Sans" w:cs="Open Sans"/>
          <w:bCs/>
          <w:i/>
          <w:iCs/>
          <w:color w:val="595959" w:themeColor="text1" w:themeTint="A6"/>
          <w:sz w:val="24"/>
          <w:szCs w:val="24"/>
        </w:rPr>
        <w:t>li</w:t>
      </w:r>
      <w:r w:rsidRPr="00AD4914">
        <w:rPr>
          <w:rFonts w:ascii="Open Sans" w:eastAsia="Open Sans" w:hAnsi="Open Sans" w:cs="Open Sans"/>
          <w:bCs/>
          <w:i/>
          <w:iCs/>
          <w:color w:val="595959" w:themeColor="text1" w:themeTint="A6"/>
          <w:sz w:val="24"/>
          <w:szCs w:val="24"/>
        </w:rPr>
        <w:t xml:space="preserve">zed by students because of its limited hours. Might see a shift with the longer hours and public access. With these new features and function there might be more students using it.  </w:t>
      </w:r>
    </w:p>
    <w:p w14:paraId="2600669B" w14:textId="786D139C"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p>
    <w:p w14:paraId="0B963692" w14:textId="30354614"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Megan: Focus grou</w:t>
      </w:r>
      <w:r w:rsidR="006A1164" w:rsidRPr="00AD4914">
        <w:rPr>
          <w:rFonts w:ascii="Open Sans" w:eastAsia="Open Sans" w:hAnsi="Open Sans" w:cs="Open Sans"/>
          <w:bCs/>
          <w:i/>
          <w:iCs/>
          <w:color w:val="595959" w:themeColor="text1" w:themeTint="A6"/>
          <w:sz w:val="24"/>
          <w:szCs w:val="24"/>
        </w:rPr>
        <w:t>p</w:t>
      </w:r>
      <w:r w:rsidRPr="00AD4914">
        <w:rPr>
          <w:rFonts w:ascii="Open Sans" w:eastAsia="Open Sans" w:hAnsi="Open Sans" w:cs="Open Sans"/>
          <w:bCs/>
          <w:i/>
          <w:iCs/>
          <w:color w:val="595959" w:themeColor="text1" w:themeTint="A6"/>
          <w:sz w:val="24"/>
          <w:szCs w:val="24"/>
        </w:rPr>
        <w:t xml:space="preserve"> supported the idea because funding would go to other sports rather than football, hockey, etc</w:t>
      </w:r>
      <w:r w:rsidR="006A1164" w:rsidRPr="00AD4914">
        <w:rPr>
          <w:rFonts w:ascii="Open Sans" w:eastAsia="Open Sans" w:hAnsi="Open Sans" w:cs="Open Sans"/>
          <w:bCs/>
          <w:i/>
          <w:iCs/>
          <w:color w:val="595959" w:themeColor="text1" w:themeTint="A6"/>
          <w:sz w:val="24"/>
          <w:szCs w:val="24"/>
        </w:rPr>
        <w:t>.</w:t>
      </w:r>
      <w:r w:rsidRPr="00AD4914">
        <w:rPr>
          <w:rFonts w:ascii="Open Sans" w:eastAsia="Open Sans" w:hAnsi="Open Sans" w:cs="Open Sans"/>
          <w:bCs/>
          <w:i/>
          <w:iCs/>
          <w:color w:val="595959" w:themeColor="text1" w:themeTint="A6"/>
          <w:sz w:val="24"/>
          <w:szCs w:val="24"/>
        </w:rPr>
        <w:t xml:space="preserve"> </w:t>
      </w:r>
    </w:p>
    <w:p w14:paraId="053F2A5E" w14:textId="6348FCC9"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p>
    <w:p w14:paraId="0216A468" w14:textId="31EF6F77"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Yidi: In our focus group, it was mentioned that a lot of swimmers don’t come to Penn State because of the pool. </w:t>
      </w:r>
      <w:r w:rsidR="006A1164" w:rsidRPr="00AD4914">
        <w:rPr>
          <w:rFonts w:ascii="Open Sans" w:eastAsia="Open Sans" w:hAnsi="Open Sans" w:cs="Open Sans"/>
          <w:bCs/>
          <w:i/>
          <w:iCs/>
          <w:color w:val="595959" w:themeColor="text1" w:themeTint="A6"/>
          <w:sz w:val="24"/>
          <w:szCs w:val="24"/>
        </w:rPr>
        <w:t>Personally</w:t>
      </w:r>
      <w:r w:rsidRPr="00AD4914">
        <w:rPr>
          <w:rFonts w:ascii="Open Sans" w:eastAsia="Open Sans" w:hAnsi="Open Sans" w:cs="Open Sans"/>
          <w:bCs/>
          <w:i/>
          <w:iCs/>
          <w:color w:val="595959" w:themeColor="text1" w:themeTint="A6"/>
          <w:sz w:val="24"/>
          <w:szCs w:val="24"/>
        </w:rPr>
        <w:t xml:space="preserve"> support the </w:t>
      </w:r>
      <w:r w:rsidR="006A1164" w:rsidRPr="00AD4914">
        <w:rPr>
          <w:rFonts w:ascii="Open Sans" w:eastAsia="Open Sans" w:hAnsi="Open Sans" w:cs="Open Sans"/>
          <w:bCs/>
          <w:i/>
          <w:iCs/>
          <w:color w:val="595959" w:themeColor="text1" w:themeTint="A6"/>
          <w:sz w:val="24"/>
          <w:szCs w:val="24"/>
        </w:rPr>
        <w:t>Natatorium</w:t>
      </w:r>
      <w:r w:rsidRPr="00AD4914">
        <w:rPr>
          <w:rFonts w:ascii="Open Sans" w:eastAsia="Open Sans" w:hAnsi="Open Sans" w:cs="Open Sans"/>
          <w:bCs/>
          <w:i/>
          <w:iCs/>
          <w:color w:val="595959" w:themeColor="text1" w:themeTint="A6"/>
          <w:sz w:val="24"/>
          <w:szCs w:val="24"/>
        </w:rPr>
        <w:t xml:space="preserve"> because it is </w:t>
      </w:r>
      <w:r w:rsidR="006A1164" w:rsidRPr="00AD4914">
        <w:rPr>
          <w:rFonts w:ascii="Open Sans" w:eastAsia="Open Sans" w:hAnsi="Open Sans" w:cs="Open Sans"/>
          <w:bCs/>
          <w:i/>
          <w:iCs/>
          <w:color w:val="595959" w:themeColor="text1" w:themeTint="A6"/>
          <w:sz w:val="24"/>
          <w:szCs w:val="24"/>
        </w:rPr>
        <w:t>helpful</w:t>
      </w:r>
      <w:r w:rsidRPr="00AD4914">
        <w:rPr>
          <w:rFonts w:ascii="Open Sans" w:eastAsia="Open Sans" w:hAnsi="Open Sans" w:cs="Open Sans"/>
          <w:bCs/>
          <w:i/>
          <w:iCs/>
          <w:color w:val="595959" w:themeColor="text1" w:themeTint="A6"/>
          <w:sz w:val="24"/>
          <w:szCs w:val="24"/>
        </w:rPr>
        <w:t xml:space="preserve"> or students to train better </w:t>
      </w:r>
    </w:p>
    <w:p w14:paraId="1FEFEF85" w14:textId="52C48919" w:rsidR="00B13FFF" w:rsidRPr="00AD4914" w:rsidRDefault="00B13FFF" w:rsidP="006168E3">
      <w:pPr>
        <w:spacing w:line="360" w:lineRule="auto"/>
        <w:rPr>
          <w:rFonts w:ascii="Open Sans" w:eastAsia="Open Sans" w:hAnsi="Open Sans" w:cs="Open Sans"/>
          <w:bCs/>
          <w:i/>
          <w:iCs/>
          <w:color w:val="595959" w:themeColor="text1" w:themeTint="A6"/>
          <w:sz w:val="24"/>
          <w:szCs w:val="24"/>
        </w:rPr>
      </w:pPr>
    </w:p>
    <w:p w14:paraId="2AE47091" w14:textId="4CE9CC2D" w:rsidR="00841ECD" w:rsidRPr="00AD4914" w:rsidRDefault="00B13FF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Xiaoru: Old swimming pool in </w:t>
      </w:r>
      <w:r w:rsidR="006A1164" w:rsidRPr="00AD4914">
        <w:rPr>
          <w:rFonts w:ascii="Open Sans" w:eastAsia="Open Sans" w:hAnsi="Open Sans" w:cs="Open Sans"/>
          <w:bCs/>
          <w:i/>
          <w:iCs/>
          <w:color w:val="595959" w:themeColor="text1" w:themeTint="A6"/>
          <w:sz w:val="24"/>
          <w:szCs w:val="24"/>
        </w:rPr>
        <w:t>the</w:t>
      </w:r>
      <w:r w:rsidRPr="00AD4914">
        <w:rPr>
          <w:rFonts w:ascii="Open Sans" w:eastAsia="Open Sans" w:hAnsi="Open Sans" w:cs="Open Sans"/>
          <w:bCs/>
          <w:i/>
          <w:iCs/>
          <w:color w:val="595959" w:themeColor="text1" w:themeTint="A6"/>
          <w:sz w:val="24"/>
          <w:szCs w:val="24"/>
        </w:rPr>
        <w:t xml:space="preserve"> white building. Can use this space for the wellness building if the Natatorium is built. New indoor swimming pool.</w:t>
      </w:r>
      <w:r w:rsidR="00841ECD" w:rsidRPr="00AD4914">
        <w:rPr>
          <w:rFonts w:ascii="Open Sans" w:eastAsia="Open Sans" w:hAnsi="Open Sans" w:cs="Open Sans"/>
          <w:bCs/>
          <w:i/>
          <w:iCs/>
          <w:color w:val="595959" w:themeColor="text1" w:themeTint="A6"/>
          <w:sz w:val="24"/>
          <w:szCs w:val="24"/>
        </w:rPr>
        <w:t xml:space="preserve"> </w:t>
      </w:r>
    </w:p>
    <w:p w14:paraId="7A27CAFB" w14:textId="77777777"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p>
    <w:p w14:paraId="58CC5E5F" w14:textId="1053800E" w:rsidR="00B13FFF" w:rsidRPr="00AD4914" w:rsidRDefault="00841ECD"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Claire: Pool is in the part that would stay. 20 million </w:t>
      </w:r>
      <w:r w:rsidR="006A1164" w:rsidRPr="00AD4914">
        <w:rPr>
          <w:rFonts w:ascii="Open Sans" w:eastAsia="Open Sans" w:hAnsi="Open Sans" w:cs="Open Sans"/>
          <w:bCs/>
          <w:i/>
          <w:iCs/>
          <w:color w:val="595959" w:themeColor="text1" w:themeTint="A6"/>
          <w:sz w:val="24"/>
          <w:szCs w:val="24"/>
        </w:rPr>
        <w:t>contribution</w:t>
      </w:r>
      <w:r w:rsidRPr="00AD4914">
        <w:rPr>
          <w:rFonts w:ascii="Open Sans" w:eastAsia="Open Sans" w:hAnsi="Open Sans" w:cs="Open Sans"/>
          <w:bCs/>
          <w:i/>
          <w:iCs/>
          <w:color w:val="595959" w:themeColor="text1" w:themeTint="A6"/>
          <w:sz w:val="24"/>
          <w:szCs w:val="24"/>
        </w:rPr>
        <w:t xml:space="preserve">. About 6-7 </w:t>
      </w:r>
      <w:r w:rsidR="006A1164" w:rsidRPr="00AD4914">
        <w:rPr>
          <w:rFonts w:ascii="Open Sans" w:eastAsia="Open Sans" w:hAnsi="Open Sans" w:cs="Open Sans"/>
          <w:bCs/>
          <w:i/>
          <w:iCs/>
          <w:color w:val="595959" w:themeColor="text1" w:themeTint="A6"/>
          <w:sz w:val="24"/>
          <w:szCs w:val="24"/>
        </w:rPr>
        <w:t>million</w:t>
      </w:r>
      <w:r w:rsidRPr="00AD4914">
        <w:rPr>
          <w:rFonts w:ascii="Open Sans" w:eastAsia="Open Sans" w:hAnsi="Open Sans" w:cs="Open Sans"/>
          <w:bCs/>
          <w:i/>
          <w:iCs/>
          <w:color w:val="595959" w:themeColor="text1" w:themeTint="A6"/>
          <w:sz w:val="24"/>
          <w:szCs w:val="24"/>
        </w:rPr>
        <w:t xml:space="preserve"> dollars less </w:t>
      </w:r>
      <w:r w:rsidR="006A1164" w:rsidRPr="00AD4914">
        <w:rPr>
          <w:rFonts w:ascii="Open Sans" w:eastAsia="Open Sans" w:hAnsi="Open Sans" w:cs="Open Sans"/>
          <w:bCs/>
          <w:i/>
          <w:iCs/>
          <w:color w:val="595959" w:themeColor="text1" w:themeTint="A6"/>
          <w:sz w:val="24"/>
          <w:szCs w:val="24"/>
        </w:rPr>
        <w:t>than</w:t>
      </w:r>
      <w:r w:rsidRPr="00AD4914">
        <w:rPr>
          <w:rFonts w:ascii="Open Sans" w:eastAsia="Open Sans" w:hAnsi="Open Sans" w:cs="Open Sans"/>
          <w:bCs/>
          <w:i/>
          <w:iCs/>
          <w:color w:val="595959" w:themeColor="text1" w:themeTint="A6"/>
          <w:sz w:val="24"/>
          <w:szCs w:val="24"/>
        </w:rPr>
        <w:t xml:space="preserve"> what the fee board is being asked </w:t>
      </w:r>
      <w:r w:rsidR="00B13FFF" w:rsidRPr="00AD4914">
        <w:rPr>
          <w:rFonts w:ascii="Open Sans" w:eastAsia="Open Sans" w:hAnsi="Open Sans" w:cs="Open Sans"/>
          <w:bCs/>
          <w:i/>
          <w:iCs/>
          <w:color w:val="595959" w:themeColor="text1" w:themeTint="A6"/>
          <w:sz w:val="24"/>
          <w:szCs w:val="24"/>
        </w:rPr>
        <w:t xml:space="preserve"> </w:t>
      </w:r>
    </w:p>
    <w:p w14:paraId="33BD9619" w14:textId="0B3408D7"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p>
    <w:p w14:paraId="6643C5B8" w14:textId="1BFEDDC7"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Nora: Don’t think we should be funding 20 million. The university should be allocating more of the money toward the projects. </w:t>
      </w:r>
    </w:p>
    <w:p w14:paraId="39EAA4DA" w14:textId="79C318BB"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p>
    <w:p w14:paraId="4C98C075" w14:textId="6356D78A"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lastRenderedPageBreak/>
        <w:t>Fis</w:t>
      </w:r>
      <w:r w:rsidR="0014627B" w:rsidRPr="00AD4914">
        <w:rPr>
          <w:rFonts w:ascii="Open Sans" w:eastAsia="Open Sans" w:hAnsi="Open Sans" w:cs="Open Sans"/>
          <w:bCs/>
          <w:i/>
          <w:iCs/>
          <w:color w:val="595959" w:themeColor="text1" w:themeTint="A6"/>
          <w:sz w:val="24"/>
          <w:szCs w:val="24"/>
        </w:rPr>
        <w:t>he</w:t>
      </w:r>
      <w:r w:rsidRPr="00AD4914">
        <w:rPr>
          <w:rFonts w:ascii="Open Sans" w:eastAsia="Open Sans" w:hAnsi="Open Sans" w:cs="Open Sans"/>
          <w:bCs/>
          <w:i/>
          <w:iCs/>
          <w:color w:val="595959" w:themeColor="text1" w:themeTint="A6"/>
          <w:sz w:val="24"/>
          <w:szCs w:val="24"/>
        </w:rPr>
        <w:t>r Hall</w:t>
      </w:r>
    </w:p>
    <w:p w14:paraId="1B68BCF1" w14:textId="45E8049F"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Claire: Need 4.75 million dollars to fund the project. </w:t>
      </w:r>
      <w:r w:rsidR="002969EB" w:rsidRPr="00AD4914">
        <w:rPr>
          <w:rFonts w:ascii="Open Sans" w:eastAsia="Open Sans" w:hAnsi="Open Sans" w:cs="Open Sans"/>
          <w:bCs/>
          <w:i/>
          <w:iCs/>
          <w:color w:val="595959" w:themeColor="text1" w:themeTint="A6"/>
          <w:sz w:val="24"/>
          <w:szCs w:val="24"/>
        </w:rPr>
        <w:t>Fisher</w:t>
      </w:r>
      <w:r w:rsidRPr="00AD4914">
        <w:rPr>
          <w:rFonts w:ascii="Open Sans" w:eastAsia="Open Sans" w:hAnsi="Open Sans" w:cs="Open Sans"/>
          <w:bCs/>
          <w:i/>
          <w:iCs/>
          <w:color w:val="595959" w:themeColor="text1" w:themeTint="A6"/>
          <w:sz w:val="24"/>
          <w:szCs w:val="24"/>
        </w:rPr>
        <w:t xml:space="preserve"> Hall isn’t falling to the </w:t>
      </w:r>
      <w:r w:rsidR="006A1164" w:rsidRPr="00AD4914">
        <w:rPr>
          <w:rFonts w:ascii="Open Sans" w:eastAsia="Open Sans" w:hAnsi="Open Sans" w:cs="Open Sans"/>
          <w:bCs/>
          <w:i/>
          <w:iCs/>
          <w:color w:val="595959" w:themeColor="text1" w:themeTint="A6"/>
          <w:sz w:val="24"/>
          <w:szCs w:val="24"/>
        </w:rPr>
        <w:t>ground,</w:t>
      </w:r>
      <w:r w:rsidRPr="00AD4914">
        <w:rPr>
          <w:rFonts w:ascii="Open Sans" w:eastAsia="Open Sans" w:hAnsi="Open Sans" w:cs="Open Sans"/>
          <w:bCs/>
          <w:i/>
          <w:iCs/>
          <w:color w:val="595959" w:themeColor="text1" w:themeTint="A6"/>
          <w:sz w:val="24"/>
          <w:szCs w:val="24"/>
        </w:rPr>
        <w:t xml:space="preserve"> but it isn’t the best space. Don’t feel we have the same pressure with Fisher Hall as we do with the Natatorium. </w:t>
      </w:r>
    </w:p>
    <w:p w14:paraId="6E7C7168" w14:textId="37179EF0"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p>
    <w:p w14:paraId="20393648" w14:textId="00FE584B"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Latisha: None of focus group would use </w:t>
      </w:r>
      <w:r w:rsidR="002969EB" w:rsidRPr="00AD4914">
        <w:rPr>
          <w:rFonts w:ascii="Open Sans" w:eastAsia="Open Sans" w:hAnsi="Open Sans" w:cs="Open Sans"/>
          <w:bCs/>
          <w:i/>
          <w:iCs/>
          <w:color w:val="595959" w:themeColor="text1" w:themeTint="A6"/>
          <w:sz w:val="24"/>
          <w:szCs w:val="24"/>
        </w:rPr>
        <w:t>Fisher</w:t>
      </w:r>
      <w:r w:rsidRPr="00AD4914">
        <w:rPr>
          <w:rFonts w:ascii="Open Sans" w:eastAsia="Open Sans" w:hAnsi="Open Sans" w:cs="Open Sans"/>
          <w:bCs/>
          <w:i/>
          <w:iCs/>
          <w:color w:val="595959" w:themeColor="text1" w:themeTint="A6"/>
          <w:sz w:val="24"/>
          <w:szCs w:val="24"/>
        </w:rPr>
        <w:t xml:space="preserve"> Hall. As a graduate student, have not been taken in consideration for most of the projects. If we had to choose 4 projects, I wouldn’t choose </w:t>
      </w:r>
      <w:r w:rsidR="002969EB" w:rsidRPr="00AD4914">
        <w:rPr>
          <w:rFonts w:ascii="Open Sans" w:eastAsia="Open Sans" w:hAnsi="Open Sans" w:cs="Open Sans"/>
          <w:bCs/>
          <w:i/>
          <w:iCs/>
          <w:color w:val="595959" w:themeColor="text1" w:themeTint="A6"/>
          <w:sz w:val="24"/>
          <w:szCs w:val="24"/>
        </w:rPr>
        <w:t>Fisher</w:t>
      </w:r>
      <w:r w:rsidRPr="00AD4914">
        <w:rPr>
          <w:rFonts w:ascii="Open Sans" w:eastAsia="Open Sans" w:hAnsi="Open Sans" w:cs="Open Sans"/>
          <w:bCs/>
          <w:i/>
          <w:iCs/>
          <w:color w:val="595959" w:themeColor="text1" w:themeTint="A6"/>
          <w:sz w:val="24"/>
          <w:szCs w:val="24"/>
        </w:rPr>
        <w:t xml:space="preserve"> Hall </w:t>
      </w:r>
    </w:p>
    <w:p w14:paraId="2490BA53" w14:textId="5F48C30A"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p>
    <w:p w14:paraId="7DD6D582" w14:textId="3798CDB5"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Sean T: Were going to move </w:t>
      </w:r>
      <w:r w:rsidR="006A1164" w:rsidRPr="00AD4914">
        <w:rPr>
          <w:rFonts w:ascii="Open Sans" w:eastAsia="Open Sans" w:hAnsi="Open Sans" w:cs="Open Sans"/>
          <w:bCs/>
          <w:i/>
          <w:iCs/>
          <w:color w:val="595959" w:themeColor="text1" w:themeTint="A6"/>
          <w:sz w:val="24"/>
          <w:szCs w:val="24"/>
        </w:rPr>
        <w:t>offices</w:t>
      </w:r>
      <w:r w:rsidRPr="00AD4914">
        <w:rPr>
          <w:rFonts w:ascii="Open Sans" w:eastAsia="Open Sans" w:hAnsi="Open Sans" w:cs="Open Sans"/>
          <w:bCs/>
          <w:i/>
          <w:iCs/>
          <w:color w:val="595959" w:themeColor="text1" w:themeTint="A6"/>
          <w:sz w:val="24"/>
          <w:szCs w:val="24"/>
        </w:rPr>
        <w:t xml:space="preserve"> into </w:t>
      </w:r>
      <w:r w:rsidR="002969EB" w:rsidRPr="00AD4914">
        <w:rPr>
          <w:rFonts w:ascii="Open Sans" w:eastAsia="Open Sans" w:hAnsi="Open Sans" w:cs="Open Sans"/>
          <w:bCs/>
          <w:i/>
          <w:iCs/>
          <w:color w:val="595959" w:themeColor="text1" w:themeTint="A6"/>
          <w:sz w:val="24"/>
          <w:szCs w:val="24"/>
        </w:rPr>
        <w:t>Fisher</w:t>
      </w:r>
      <w:r w:rsidRPr="00AD4914">
        <w:rPr>
          <w:rFonts w:ascii="Open Sans" w:eastAsia="Open Sans" w:hAnsi="Open Sans" w:cs="Open Sans"/>
          <w:bCs/>
          <w:i/>
          <w:iCs/>
          <w:color w:val="595959" w:themeColor="text1" w:themeTint="A6"/>
          <w:sz w:val="24"/>
          <w:szCs w:val="24"/>
        </w:rPr>
        <w:t xml:space="preserve"> Hall. Why make it a temporary </w:t>
      </w:r>
      <w:r w:rsidR="006A1164" w:rsidRPr="00AD4914">
        <w:rPr>
          <w:rFonts w:ascii="Open Sans" w:eastAsia="Open Sans" w:hAnsi="Open Sans" w:cs="Open Sans"/>
          <w:bCs/>
          <w:i/>
          <w:iCs/>
          <w:color w:val="595959" w:themeColor="text1" w:themeTint="A6"/>
          <w:sz w:val="24"/>
          <w:szCs w:val="24"/>
        </w:rPr>
        <w:t>band aid</w:t>
      </w:r>
      <w:r w:rsidRPr="00AD4914">
        <w:rPr>
          <w:rFonts w:ascii="Open Sans" w:eastAsia="Open Sans" w:hAnsi="Open Sans" w:cs="Open Sans"/>
          <w:bCs/>
          <w:i/>
          <w:iCs/>
          <w:color w:val="595959" w:themeColor="text1" w:themeTint="A6"/>
          <w:sz w:val="24"/>
          <w:szCs w:val="24"/>
        </w:rPr>
        <w:t xml:space="preserve"> rather than make a long term space for these offices?</w:t>
      </w:r>
    </w:p>
    <w:p w14:paraId="5382DE4D" w14:textId="5E971C3E"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p>
    <w:p w14:paraId="6623626B" w14:textId="374435F3"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Nora: We should consider funding the 4.75. Likes the idea of taking a resident hall, renovating it for making it things like offices. In support of the 4.75 million </w:t>
      </w:r>
    </w:p>
    <w:p w14:paraId="2430D105" w14:textId="7FCF7D5C"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p>
    <w:p w14:paraId="56093CBD" w14:textId="170E1DF4"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Claire: Small compared to the Natatorium but might affect our funding toward affinity spaces in quicker amount of time. </w:t>
      </w:r>
    </w:p>
    <w:p w14:paraId="770C7B35" w14:textId="34DF8B54"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p>
    <w:p w14:paraId="7EF0DEB8" w14:textId="74700ADC"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Jacob: </w:t>
      </w:r>
      <w:r w:rsidR="006A1164" w:rsidRPr="00AD4914">
        <w:rPr>
          <w:rFonts w:ascii="Open Sans" w:eastAsia="Open Sans" w:hAnsi="Open Sans" w:cs="Open Sans"/>
          <w:bCs/>
          <w:i/>
          <w:iCs/>
          <w:color w:val="595959" w:themeColor="text1" w:themeTint="A6"/>
          <w:sz w:val="24"/>
          <w:szCs w:val="24"/>
        </w:rPr>
        <w:t>Don’t</w:t>
      </w:r>
      <w:r w:rsidRPr="00AD4914">
        <w:rPr>
          <w:rFonts w:ascii="Open Sans" w:eastAsia="Open Sans" w:hAnsi="Open Sans" w:cs="Open Sans"/>
          <w:bCs/>
          <w:i/>
          <w:iCs/>
          <w:color w:val="595959" w:themeColor="text1" w:themeTint="A6"/>
          <w:sz w:val="24"/>
          <w:szCs w:val="24"/>
        </w:rPr>
        <w:t xml:space="preserve"> think a renovation is necessary for it to be functional. Is it possibility to decrease our contribution to the </w:t>
      </w:r>
      <w:r w:rsidR="00E3518F" w:rsidRPr="00AD4914">
        <w:rPr>
          <w:rFonts w:ascii="Open Sans" w:eastAsia="Open Sans" w:hAnsi="Open Sans" w:cs="Open Sans"/>
          <w:bCs/>
          <w:i/>
          <w:iCs/>
          <w:color w:val="595959" w:themeColor="text1" w:themeTint="A6"/>
          <w:sz w:val="24"/>
          <w:szCs w:val="24"/>
        </w:rPr>
        <w:t>N</w:t>
      </w:r>
      <w:r w:rsidRPr="00AD4914">
        <w:rPr>
          <w:rFonts w:ascii="Open Sans" w:eastAsia="Open Sans" w:hAnsi="Open Sans" w:cs="Open Sans"/>
          <w:bCs/>
          <w:i/>
          <w:iCs/>
          <w:color w:val="595959" w:themeColor="text1" w:themeTint="A6"/>
          <w:sz w:val="24"/>
          <w:szCs w:val="24"/>
        </w:rPr>
        <w:t>atatori</w:t>
      </w:r>
      <w:r w:rsidR="00E3518F" w:rsidRPr="00AD4914">
        <w:rPr>
          <w:rFonts w:ascii="Open Sans" w:eastAsia="Open Sans" w:hAnsi="Open Sans" w:cs="Open Sans"/>
          <w:bCs/>
          <w:i/>
          <w:iCs/>
          <w:color w:val="595959" w:themeColor="text1" w:themeTint="A6"/>
          <w:sz w:val="24"/>
          <w:szCs w:val="24"/>
        </w:rPr>
        <w:t>u</w:t>
      </w:r>
      <w:r w:rsidRPr="00AD4914">
        <w:rPr>
          <w:rFonts w:ascii="Open Sans" w:eastAsia="Open Sans" w:hAnsi="Open Sans" w:cs="Open Sans"/>
          <w:bCs/>
          <w:i/>
          <w:iCs/>
          <w:color w:val="595959" w:themeColor="text1" w:themeTint="A6"/>
          <w:sz w:val="24"/>
          <w:szCs w:val="24"/>
        </w:rPr>
        <w:t>m to ge</w:t>
      </w:r>
      <w:r w:rsidR="00E3518F" w:rsidRPr="00AD4914">
        <w:rPr>
          <w:rFonts w:ascii="Open Sans" w:eastAsia="Open Sans" w:hAnsi="Open Sans" w:cs="Open Sans"/>
          <w:bCs/>
          <w:i/>
          <w:iCs/>
          <w:color w:val="595959" w:themeColor="text1" w:themeTint="A6"/>
          <w:sz w:val="24"/>
          <w:szCs w:val="24"/>
        </w:rPr>
        <w:t>t the</w:t>
      </w:r>
      <w:r w:rsidRPr="00AD4914">
        <w:rPr>
          <w:rFonts w:ascii="Open Sans" w:eastAsia="Open Sans" w:hAnsi="Open Sans" w:cs="Open Sans"/>
          <w:bCs/>
          <w:i/>
          <w:iCs/>
          <w:color w:val="595959" w:themeColor="text1" w:themeTint="A6"/>
          <w:sz w:val="24"/>
          <w:szCs w:val="24"/>
        </w:rPr>
        <w:t xml:space="preserve"> university to allocate more funds. </w:t>
      </w:r>
    </w:p>
    <w:p w14:paraId="7C4FC783" w14:textId="1BA5F57D"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p>
    <w:p w14:paraId="48C76A7E" w14:textId="674A8B3B"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Claire: Asked for 26.6 for the Natatorium, plan is already planned for 20 which would be hard to go lower from. Don’t know if there is another option. Its falling into the group, something needs to happen. Natatorium is how it student money should be funded but the dynamic with the project is different </w:t>
      </w:r>
    </w:p>
    <w:p w14:paraId="77A69E4B" w14:textId="4E139510"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p>
    <w:p w14:paraId="604A5D5A" w14:textId="059AAE9C"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lastRenderedPageBreak/>
        <w:t>Sean T: It doesn’t seem like the Natatorium was popular amongst the focus groups. It would be because people don’t use the space. Question us putting that much money in.</w:t>
      </w:r>
    </w:p>
    <w:p w14:paraId="279F543C" w14:textId="266F54AC"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p>
    <w:p w14:paraId="1810084E" w14:textId="3B5C5901" w:rsidR="00841ECD" w:rsidRPr="00AD4914" w:rsidRDefault="00841ECD"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Noah: What happens in the case we don’t recommend that $20 million? Still offering money but not what was asked for.</w:t>
      </w:r>
    </w:p>
    <w:p w14:paraId="69DD6607" w14:textId="6DA00264" w:rsidR="00E3518F" w:rsidRPr="00AD4914" w:rsidRDefault="00E3518F" w:rsidP="006168E3">
      <w:pPr>
        <w:spacing w:line="360" w:lineRule="auto"/>
        <w:rPr>
          <w:rFonts w:ascii="Open Sans" w:eastAsia="Open Sans" w:hAnsi="Open Sans" w:cs="Open Sans"/>
          <w:bCs/>
          <w:i/>
          <w:iCs/>
          <w:color w:val="595959" w:themeColor="text1" w:themeTint="A6"/>
          <w:sz w:val="24"/>
          <w:szCs w:val="24"/>
        </w:rPr>
      </w:pPr>
    </w:p>
    <w:p w14:paraId="2E88AD17" w14:textId="60CF5D38" w:rsidR="00E3518F" w:rsidRPr="00AD4914" w:rsidRDefault="00E3518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Nora: All of these entities lacking office space. Providing office space at a non-substantial cost should remain on the table.</w:t>
      </w:r>
    </w:p>
    <w:p w14:paraId="21AD37AC" w14:textId="0D3D76C3" w:rsidR="00E3518F" w:rsidRPr="00AD4914" w:rsidRDefault="00E3518F" w:rsidP="006168E3">
      <w:pPr>
        <w:spacing w:line="360" w:lineRule="auto"/>
        <w:rPr>
          <w:rFonts w:ascii="Open Sans" w:eastAsia="Open Sans" w:hAnsi="Open Sans" w:cs="Open Sans"/>
          <w:bCs/>
          <w:i/>
          <w:iCs/>
          <w:color w:val="595959" w:themeColor="text1" w:themeTint="A6"/>
          <w:sz w:val="24"/>
          <w:szCs w:val="24"/>
        </w:rPr>
      </w:pPr>
    </w:p>
    <w:p w14:paraId="0A01CFF0" w14:textId="17C01901" w:rsidR="00E3518F" w:rsidRPr="00AD4914" w:rsidRDefault="00E3518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Claire: There is a different between student facing and non-student facing the dollar amount spent on that. </w:t>
      </w:r>
    </w:p>
    <w:p w14:paraId="046818C0" w14:textId="288A2936" w:rsidR="00E3518F" w:rsidRPr="00AD4914" w:rsidRDefault="00E3518F" w:rsidP="006168E3">
      <w:pPr>
        <w:spacing w:line="360" w:lineRule="auto"/>
        <w:rPr>
          <w:rFonts w:ascii="Open Sans" w:eastAsia="Open Sans" w:hAnsi="Open Sans" w:cs="Open Sans"/>
          <w:bCs/>
          <w:i/>
          <w:iCs/>
          <w:color w:val="595959" w:themeColor="text1" w:themeTint="A6"/>
          <w:sz w:val="24"/>
          <w:szCs w:val="24"/>
        </w:rPr>
      </w:pPr>
    </w:p>
    <w:p w14:paraId="575BBD94" w14:textId="50E2A389" w:rsidR="00E3518F" w:rsidRPr="00AD4914" w:rsidRDefault="00E3518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Erin: </w:t>
      </w:r>
      <w:r w:rsidR="002969EB" w:rsidRPr="00AD4914">
        <w:rPr>
          <w:rFonts w:ascii="Open Sans" w:eastAsia="Open Sans" w:hAnsi="Open Sans" w:cs="Open Sans"/>
          <w:bCs/>
          <w:i/>
          <w:iCs/>
          <w:color w:val="595959" w:themeColor="text1" w:themeTint="A6"/>
          <w:sz w:val="24"/>
          <w:szCs w:val="24"/>
        </w:rPr>
        <w:t>Fisher</w:t>
      </w:r>
      <w:r w:rsidRPr="00AD4914">
        <w:rPr>
          <w:rFonts w:ascii="Open Sans" w:eastAsia="Open Sans" w:hAnsi="Open Sans" w:cs="Open Sans"/>
          <w:bCs/>
          <w:i/>
          <w:iCs/>
          <w:color w:val="595959" w:themeColor="text1" w:themeTint="A6"/>
          <w:sz w:val="24"/>
          <w:szCs w:val="24"/>
        </w:rPr>
        <w:t xml:space="preserve"> Hall wasn’t ideal in focus groups but not as important is they aren’t student facing. Location might be less of a factor. </w:t>
      </w:r>
    </w:p>
    <w:p w14:paraId="38725132" w14:textId="14A1AD41" w:rsidR="00E3518F" w:rsidRPr="00AD4914" w:rsidRDefault="00E3518F" w:rsidP="006168E3">
      <w:pPr>
        <w:spacing w:line="360" w:lineRule="auto"/>
        <w:rPr>
          <w:rFonts w:ascii="Open Sans" w:eastAsia="Open Sans" w:hAnsi="Open Sans" w:cs="Open Sans"/>
          <w:bCs/>
          <w:i/>
          <w:iCs/>
          <w:color w:val="595959" w:themeColor="text1" w:themeTint="A6"/>
          <w:sz w:val="24"/>
          <w:szCs w:val="24"/>
        </w:rPr>
      </w:pPr>
    </w:p>
    <w:p w14:paraId="19805209" w14:textId="5EFB876D" w:rsidR="00E3518F" w:rsidRPr="00AD4914" w:rsidRDefault="00E3518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Noah: I would rank the HUB expansion and wellbeing building toward the top and </w:t>
      </w:r>
      <w:r w:rsidR="002969EB" w:rsidRPr="00AD4914">
        <w:rPr>
          <w:rFonts w:ascii="Open Sans" w:eastAsia="Open Sans" w:hAnsi="Open Sans" w:cs="Open Sans"/>
          <w:bCs/>
          <w:i/>
          <w:iCs/>
          <w:color w:val="595959" w:themeColor="text1" w:themeTint="A6"/>
          <w:sz w:val="24"/>
          <w:szCs w:val="24"/>
        </w:rPr>
        <w:t>Fisher</w:t>
      </w:r>
      <w:r w:rsidRPr="00AD4914">
        <w:rPr>
          <w:rFonts w:ascii="Open Sans" w:eastAsia="Open Sans" w:hAnsi="Open Sans" w:cs="Open Sans"/>
          <w:bCs/>
          <w:i/>
          <w:iCs/>
          <w:color w:val="595959" w:themeColor="text1" w:themeTint="A6"/>
          <w:sz w:val="24"/>
          <w:szCs w:val="24"/>
        </w:rPr>
        <w:t xml:space="preserve"> Hall lower on the list. I think it could be useful to have it in the middle of campus. Sounded like the project is a way to rearrange campus. It might have cascading effects that could be beneficial</w:t>
      </w:r>
    </w:p>
    <w:p w14:paraId="4F9C91B5" w14:textId="448E9A88" w:rsidR="00E3518F" w:rsidRPr="00AD4914" w:rsidRDefault="00E3518F" w:rsidP="006168E3">
      <w:pPr>
        <w:spacing w:line="360" w:lineRule="auto"/>
        <w:rPr>
          <w:rFonts w:ascii="Open Sans" w:eastAsia="Open Sans" w:hAnsi="Open Sans" w:cs="Open Sans"/>
          <w:bCs/>
          <w:i/>
          <w:iCs/>
          <w:color w:val="595959" w:themeColor="text1" w:themeTint="A6"/>
          <w:sz w:val="24"/>
          <w:szCs w:val="24"/>
        </w:rPr>
      </w:pPr>
    </w:p>
    <w:p w14:paraId="2DCB1BB7" w14:textId="48C2AD65" w:rsidR="00E3518F" w:rsidRPr="00AD4914" w:rsidRDefault="00E3518F" w:rsidP="006168E3">
      <w:pPr>
        <w:spacing w:line="360" w:lineRule="auto"/>
        <w:rPr>
          <w:rFonts w:ascii="Open Sans" w:eastAsia="Open Sans" w:hAnsi="Open Sans" w:cs="Open Sans"/>
          <w:bCs/>
          <w:i/>
          <w:iCs/>
          <w:color w:val="595959" w:themeColor="text1" w:themeTint="A6"/>
          <w:sz w:val="24"/>
          <w:szCs w:val="24"/>
        </w:rPr>
      </w:pPr>
      <w:r w:rsidRPr="00AD4914">
        <w:rPr>
          <w:rFonts w:ascii="Open Sans" w:eastAsia="Open Sans" w:hAnsi="Open Sans" w:cs="Open Sans"/>
          <w:bCs/>
          <w:i/>
          <w:iCs/>
          <w:color w:val="595959" w:themeColor="text1" w:themeTint="A6"/>
          <w:sz w:val="24"/>
          <w:szCs w:val="24"/>
        </w:rPr>
        <w:t xml:space="preserve">Xiaoru: </w:t>
      </w:r>
      <w:r w:rsidR="002969EB" w:rsidRPr="00AD4914">
        <w:rPr>
          <w:rFonts w:ascii="Open Sans" w:eastAsia="Open Sans" w:hAnsi="Open Sans" w:cs="Open Sans"/>
          <w:bCs/>
          <w:i/>
          <w:iCs/>
          <w:color w:val="595959" w:themeColor="text1" w:themeTint="A6"/>
          <w:sz w:val="24"/>
          <w:szCs w:val="24"/>
        </w:rPr>
        <w:t>Fisher</w:t>
      </w:r>
      <w:r w:rsidRPr="00AD4914">
        <w:rPr>
          <w:rFonts w:ascii="Open Sans" w:eastAsia="Open Sans" w:hAnsi="Open Sans" w:cs="Open Sans"/>
          <w:bCs/>
          <w:i/>
          <w:iCs/>
          <w:color w:val="595959" w:themeColor="text1" w:themeTint="A6"/>
          <w:sz w:val="24"/>
          <w:szCs w:val="24"/>
        </w:rPr>
        <w:t xml:space="preserve"> Hall isn’t ideal. We don’t have a final plan other than a few offices moving to Bouke. A lot of the </w:t>
      </w:r>
      <w:r w:rsidR="006A1164" w:rsidRPr="00AD4914">
        <w:rPr>
          <w:rFonts w:ascii="Open Sans" w:eastAsia="Open Sans" w:hAnsi="Open Sans" w:cs="Open Sans"/>
          <w:bCs/>
          <w:i/>
          <w:iCs/>
          <w:color w:val="595959" w:themeColor="text1" w:themeTint="A6"/>
          <w:sz w:val="24"/>
          <w:szCs w:val="24"/>
        </w:rPr>
        <w:t>offices</w:t>
      </w:r>
      <w:r w:rsidRPr="00AD4914">
        <w:rPr>
          <w:rFonts w:ascii="Open Sans" w:eastAsia="Open Sans" w:hAnsi="Open Sans" w:cs="Open Sans"/>
          <w:bCs/>
          <w:i/>
          <w:iCs/>
          <w:color w:val="595959" w:themeColor="text1" w:themeTint="A6"/>
          <w:sz w:val="24"/>
          <w:szCs w:val="24"/>
        </w:rPr>
        <w:t xml:space="preserve"> are not student facing, the university should be more investing rather than the student fee board which is directed at student facing projects </w:t>
      </w:r>
    </w:p>
    <w:p w14:paraId="4C804317" w14:textId="77777777" w:rsidR="004E2EC7" w:rsidRPr="004E2EC7" w:rsidRDefault="004E2EC7" w:rsidP="006168E3">
      <w:pPr>
        <w:spacing w:line="360" w:lineRule="auto"/>
        <w:rPr>
          <w:rFonts w:ascii="Open Sans" w:eastAsia="Open Sans" w:hAnsi="Open Sans" w:cs="Open Sans"/>
          <w:bCs/>
          <w:color w:val="073763"/>
          <w:sz w:val="24"/>
          <w:szCs w:val="24"/>
        </w:rPr>
      </w:pPr>
    </w:p>
    <w:p w14:paraId="193E365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02B75B63"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4F3985C8" w14:textId="4EEF0836" w:rsidR="00900540" w:rsidRPr="00610028" w:rsidRDefault="00900540" w:rsidP="009005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 xml:space="preserve">L. Franklin: </w:t>
      </w:r>
      <w:r w:rsidR="007A79AF">
        <w:rPr>
          <w:rFonts w:ascii="Open Sans" w:eastAsia="Open Sans" w:hAnsi="Open Sans" w:cs="Open Sans"/>
          <w:i/>
          <w:color w:val="666666"/>
          <w:sz w:val="24"/>
          <w:szCs w:val="24"/>
        </w:rPr>
        <w:t>No report.</w:t>
      </w:r>
    </w:p>
    <w:p w14:paraId="6CCE38ED"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3E6AC2D3" w14:textId="78B907CD"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Van Horn: </w:t>
      </w:r>
      <w:r w:rsidR="007A79AF">
        <w:rPr>
          <w:rFonts w:ascii="Open Sans" w:eastAsia="Open Sans" w:hAnsi="Open Sans" w:cs="Open Sans"/>
          <w:i/>
          <w:color w:val="666666"/>
          <w:sz w:val="24"/>
          <w:szCs w:val="24"/>
        </w:rPr>
        <w:t>No report.</w:t>
      </w:r>
    </w:p>
    <w:p w14:paraId="20C0F3B1"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5519B61" w14:textId="6D6D3E81" w:rsidR="00900540" w:rsidRPr="00610028" w:rsidRDefault="00900540" w:rsidP="009005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S. Franklin: </w:t>
      </w:r>
      <w:r w:rsidR="007A79AF">
        <w:rPr>
          <w:rFonts w:ascii="Open Sans" w:eastAsia="Open Sans" w:hAnsi="Open Sans" w:cs="Open Sans"/>
          <w:i/>
          <w:color w:val="666666"/>
          <w:sz w:val="24"/>
          <w:szCs w:val="24"/>
        </w:rPr>
        <w:t>No report.</w:t>
      </w:r>
    </w:p>
    <w:p w14:paraId="46C2960E"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32036B4E" w14:textId="1303BE99"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Robertson: </w:t>
      </w:r>
      <w:r w:rsidR="007A79AF">
        <w:rPr>
          <w:rFonts w:ascii="Open Sans" w:eastAsia="Open Sans" w:hAnsi="Open Sans" w:cs="Open Sans"/>
          <w:i/>
          <w:color w:val="666666"/>
          <w:sz w:val="24"/>
          <w:szCs w:val="24"/>
        </w:rPr>
        <w:t>No report.</w:t>
      </w:r>
    </w:p>
    <w:p w14:paraId="48386F78"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3B9A7F4" w14:textId="1A8926B4" w:rsidR="00F15CE7" w:rsidRDefault="00F15CE7" w:rsidP="00F15CE7">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sidR="00E3518F">
        <w:rPr>
          <w:rFonts w:ascii="Open Sans" w:eastAsia="Open Sans" w:hAnsi="Open Sans" w:cs="Open Sans"/>
          <w:bCs/>
          <w:i/>
          <w:iCs/>
          <w:color w:val="595959" w:themeColor="text1" w:themeTint="A6"/>
          <w:sz w:val="24"/>
          <w:szCs w:val="24"/>
        </w:rPr>
        <w:t xml:space="preserve">Email will be sent out next week. </w:t>
      </w:r>
    </w:p>
    <w:p w14:paraId="0D33AF81" w14:textId="6D45E767" w:rsidR="00F15CE7" w:rsidRPr="00F15CE7" w:rsidRDefault="00F15CE7"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76B38F92" w14:textId="11B39E12" w:rsidR="003A37F5" w:rsidRPr="003A37F5" w:rsidRDefault="003A37F5" w:rsidP="003A37F5">
      <w:pPr>
        <w:spacing w:line="360" w:lineRule="auto"/>
        <w:rPr>
          <w:rFonts w:ascii="Open Sans" w:eastAsia="Open Sans" w:hAnsi="Open Sans" w:cs="Open Sans"/>
          <w:bCs/>
          <w:i/>
          <w:i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Najee: </w:t>
      </w:r>
      <w:r w:rsidR="007A79AF">
        <w:rPr>
          <w:rFonts w:ascii="Open Sans" w:eastAsia="Open Sans" w:hAnsi="Open Sans" w:cs="Open Sans"/>
          <w:i/>
          <w:color w:val="666666"/>
          <w:sz w:val="24"/>
          <w:szCs w:val="24"/>
        </w:rPr>
        <w:t>No report.</w:t>
      </w:r>
    </w:p>
    <w:p w14:paraId="38731906"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14DE6796" w14:textId="23963A00" w:rsidR="004267A7" w:rsidRDefault="00900540"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w:t>
      </w:r>
      <w:r w:rsidR="004267A7">
        <w:rPr>
          <w:rFonts w:ascii="Open Sans" w:eastAsia="Open Sans" w:hAnsi="Open Sans" w:cs="Open Sans"/>
          <w:bCs/>
          <w:i/>
          <w:iCs/>
          <w:color w:val="595959" w:themeColor="text1" w:themeTint="A6"/>
          <w:sz w:val="24"/>
          <w:szCs w:val="24"/>
        </w:rPr>
        <w:t xml:space="preserve"> </w:t>
      </w:r>
      <w:r w:rsidR="00954E2E" w:rsidRPr="00954E2E">
        <w:rPr>
          <w:rFonts w:ascii="Open Sans" w:eastAsia="Open Sans" w:hAnsi="Open Sans" w:cs="Open Sans"/>
          <w:bCs/>
          <w:i/>
          <w:iCs/>
          <w:color w:val="595959" w:themeColor="text1" w:themeTint="A6"/>
          <w:sz w:val="24"/>
          <w:szCs w:val="24"/>
        </w:rPr>
        <w:t>Talk with Damon next meeting from 9-10. Talk about facilities from 8-9. Presented to GPSA. Enthusiasm about the wellness building and Natatorium</w:t>
      </w:r>
    </w:p>
    <w:p w14:paraId="6999F26E"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50B7CC48" w14:textId="3D21778F" w:rsidR="00BA07E0" w:rsidRPr="00BA07E0" w:rsidRDefault="00BA07E0" w:rsidP="00BA07E0">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 xml:space="preserve">Alexa: </w:t>
      </w:r>
      <w:r w:rsidR="00E3518F">
        <w:rPr>
          <w:rFonts w:ascii="Open Sans" w:eastAsia="Open Sans" w:hAnsi="Open Sans" w:cs="Open Sans"/>
          <w:bCs/>
          <w:i/>
          <w:iCs/>
          <w:color w:val="595959" w:themeColor="text1" w:themeTint="A6"/>
          <w:sz w:val="24"/>
          <w:szCs w:val="24"/>
        </w:rPr>
        <w:t xml:space="preserve">Another affinity session on Monday. Damon Sims came in on Tuesday. </w:t>
      </w:r>
    </w:p>
    <w:p w14:paraId="71F9EA9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316D2782" w14:textId="0751C10C" w:rsidR="00E3518F" w:rsidRPr="00C46C60" w:rsidRDefault="00954E2E" w:rsidP="00900540">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report.</w:t>
      </w:r>
    </w:p>
    <w:p w14:paraId="746348BD" w14:textId="1A9E92B2"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022D59F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00FF7612" w14:textId="7F3F48F6" w:rsidR="00BD06A9" w:rsidRPr="006168E3" w:rsidRDefault="00900540" w:rsidP="006168E3">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232C13">
        <w:rPr>
          <w:rFonts w:ascii="Open Sans" w:eastAsia="Open Sans" w:hAnsi="Open Sans" w:cs="Open Sans"/>
          <w:i/>
          <w:color w:val="666666"/>
          <w:sz w:val="24"/>
          <w:szCs w:val="24"/>
        </w:rPr>
        <w:t>10</w:t>
      </w:r>
      <w:r>
        <w:rPr>
          <w:rFonts w:ascii="Open Sans" w:eastAsia="Open Sans" w:hAnsi="Open Sans" w:cs="Open Sans"/>
          <w:i/>
          <w:color w:val="666666"/>
          <w:sz w:val="24"/>
          <w:szCs w:val="24"/>
        </w:rPr>
        <w:t>:</w:t>
      </w:r>
      <w:r w:rsidR="00232C13">
        <w:rPr>
          <w:rFonts w:ascii="Open Sans" w:eastAsia="Open Sans" w:hAnsi="Open Sans" w:cs="Open Sans"/>
          <w:i/>
          <w:color w:val="666666"/>
          <w:sz w:val="24"/>
          <w:szCs w:val="24"/>
        </w:rPr>
        <w:t>01</w:t>
      </w:r>
      <w:r w:rsidRPr="00C46C60">
        <w:rPr>
          <w:rFonts w:ascii="Open Sans" w:eastAsia="Open Sans" w:hAnsi="Open Sans" w:cs="Open Sans"/>
          <w:i/>
          <w:color w:val="666666"/>
          <w:sz w:val="24"/>
          <w:szCs w:val="24"/>
        </w:rPr>
        <w:t xml:space="preserve"> AM</w:t>
      </w:r>
    </w:p>
    <w:sectPr w:rsidR="00BD06A9" w:rsidRPr="00616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759"/>
    <w:multiLevelType w:val="hybridMultilevel"/>
    <w:tmpl w:val="D84463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6F1FD9"/>
    <w:multiLevelType w:val="hybridMultilevel"/>
    <w:tmpl w:val="B71651A8"/>
    <w:lvl w:ilvl="0" w:tplc="F0C442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C0C56"/>
    <w:multiLevelType w:val="hybridMultilevel"/>
    <w:tmpl w:val="F95C0120"/>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7"/>
  </w:num>
  <w:num w:numId="3">
    <w:abstractNumId w:val="3"/>
  </w:num>
  <w:num w:numId="4">
    <w:abstractNumId w:val="6"/>
  </w:num>
  <w:num w:numId="5">
    <w:abstractNumId w:val="8"/>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438F6"/>
    <w:rsid w:val="000D2BAB"/>
    <w:rsid w:val="000F7778"/>
    <w:rsid w:val="001138C5"/>
    <w:rsid w:val="00125D63"/>
    <w:rsid w:val="001339C2"/>
    <w:rsid w:val="0014627B"/>
    <w:rsid w:val="00172449"/>
    <w:rsid w:val="001D01CE"/>
    <w:rsid w:val="001D5D2B"/>
    <w:rsid w:val="00232C13"/>
    <w:rsid w:val="00242899"/>
    <w:rsid w:val="0024429A"/>
    <w:rsid w:val="002560B5"/>
    <w:rsid w:val="00285D6A"/>
    <w:rsid w:val="002969EB"/>
    <w:rsid w:val="002C561E"/>
    <w:rsid w:val="002E2231"/>
    <w:rsid w:val="002F5D45"/>
    <w:rsid w:val="00316EFF"/>
    <w:rsid w:val="00340E9A"/>
    <w:rsid w:val="00344122"/>
    <w:rsid w:val="003708F8"/>
    <w:rsid w:val="003A37F5"/>
    <w:rsid w:val="00416655"/>
    <w:rsid w:val="004267A7"/>
    <w:rsid w:val="0044127C"/>
    <w:rsid w:val="004440FE"/>
    <w:rsid w:val="00466B9C"/>
    <w:rsid w:val="00467EC2"/>
    <w:rsid w:val="00476F84"/>
    <w:rsid w:val="004E2EC7"/>
    <w:rsid w:val="005544D7"/>
    <w:rsid w:val="005A54CA"/>
    <w:rsid w:val="005B7C67"/>
    <w:rsid w:val="0060679E"/>
    <w:rsid w:val="006168E3"/>
    <w:rsid w:val="00620523"/>
    <w:rsid w:val="00625E2C"/>
    <w:rsid w:val="0066683F"/>
    <w:rsid w:val="00673D21"/>
    <w:rsid w:val="006A1164"/>
    <w:rsid w:val="006A15A2"/>
    <w:rsid w:val="006E19D5"/>
    <w:rsid w:val="006E2F2B"/>
    <w:rsid w:val="006E5ECD"/>
    <w:rsid w:val="0071548B"/>
    <w:rsid w:val="007803F0"/>
    <w:rsid w:val="007A7795"/>
    <w:rsid w:val="007A79AF"/>
    <w:rsid w:val="007C24D3"/>
    <w:rsid w:val="00806219"/>
    <w:rsid w:val="0081067E"/>
    <w:rsid w:val="00841ECD"/>
    <w:rsid w:val="008619DE"/>
    <w:rsid w:val="008759AA"/>
    <w:rsid w:val="008B446B"/>
    <w:rsid w:val="008F1C03"/>
    <w:rsid w:val="00900540"/>
    <w:rsid w:val="009140EE"/>
    <w:rsid w:val="00923DD6"/>
    <w:rsid w:val="009520D7"/>
    <w:rsid w:val="00954E2E"/>
    <w:rsid w:val="0096633C"/>
    <w:rsid w:val="00987287"/>
    <w:rsid w:val="00A150DB"/>
    <w:rsid w:val="00A34BAE"/>
    <w:rsid w:val="00AD01A9"/>
    <w:rsid w:val="00AD4914"/>
    <w:rsid w:val="00B01856"/>
    <w:rsid w:val="00B13FFF"/>
    <w:rsid w:val="00B63823"/>
    <w:rsid w:val="00B9129B"/>
    <w:rsid w:val="00BA07E0"/>
    <w:rsid w:val="00BA30DA"/>
    <w:rsid w:val="00BD06A9"/>
    <w:rsid w:val="00C31F03"/>
    <w:rsid w:val="00C33C85"/>
    <w:rsid w:val="00C54B22"/>
    <w:rsid w:val="00C768B6"/>
    <w:rsid w:val="00C91231"/>
    <w:rsid w:val="00CD04D4"/>
    <w:rsid w:val="00D1124F"/>
    <w:rsid w:val="00D113F1"/>
    <w:rsid w:val="00D87226"/>
    <w:rsid w:val="00DD0964"/>
    <w:rsid w:val="00DF20A2"/>
    <w:rsid w:val="00E13B6E"/>
    <w:rsid w:val="00E17049"/>
    <w:rsid w:val="00E2136F"/>
    <w:rsid w:val="00E22AF5"/>
    <w:rsid w:val="00E27A67"/>
    <w:rsid w:val="00E3518F"/>
    <w:rsid w:val="00E75FAF"/>
    <w:rsid w:val="00EA6F13"/>
    <w:rsid w:val="00ED0896"/>
    <w:rsid w:val="00EE0DB0"/>
    <w:rsid w:val="00F15CE7"/>
    <w:rsid w:val="00F569A2"/>
    <w:rsid w:val="00F8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B736-986E-4568-B3F1-791A4EC1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13</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32</cp:revision>
  <dcterms:created xsi:type="dcterms:W3CDTF">2021-11-15T17:27:00Z</dcterms:created>
  <dcterms:modified xsi:type="dcterms:W3CDTF">2021-11-16T02:26:00Z</dcterms:modified>
</cp:coreProperties>
</file>