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14C1F14" w:rsidR="00FC67C0" w:rsidRDefault="003B0AC4" w:rsidP="00FC67C0">
      <w:pPr>
        <w:spacing w:line="276" w:lineRule="auto"/>
        <w:jc w:val="center"/>
      </w:pPr>
      <w:r>
        <w:t>January</w:t>
      </w:r>
      <w:r w:rsidR="00850515">
        <w:t xml:space="preserve"> </w:t>
      </w:r>
      <w:r w:rsidR="009E4636">
        <w:t>2</w:t>
      </w:r>
      <w:r w:rsidR="006C496F">
        <w:t>8</w:t>
      </w:r>
      <w:r w:rsidR="009A7F80">
        <w:t>,</w:t>
      </w:r>
      <w:r w:rsidR="00FC67C0">
        <w:t xml:space="preserve"> 20</w:t>
      </w:r>
      <w:r w:rsidR="00F66263">
        <w:t>2</w:t>
      </w:r>
      <w:r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6B63884C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E4636">
        <w:t xml:space="preserve">January </w:t>
      </w:r>
      <w:r w:rsidR="006C496F">
        <w:t>21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0BFA3F1" w14:textId="4C6572BD" w:rsidR="00E24CA8" w:rsidRDefault="007377FF" w:rsidP="00D639B5">
      <w:pPr>
        <w:pStyle w:val="ListParagraph"/>
        <w:numPr>
          <w:ilvl w:val="1"/>
          <w:numId w:val="1"/>
        </w:numPr>
        <w:spacing w:line="360" w:lineRule="auto"/>
      </w:pPr>
      <w:r>
        <w:t xml:space="preserve">Gender Equity Center </w:t>
      </w:r>
      <w:r w:rsidR="00D639B5">
        <w:t>Hearing</w:t>
      </w:r>
    </w:p>
    <w:p w14:paraId="794C594C" w14:textId="2242DAC8" w:rsidR="009E4636" w:rsidRDefault="007377FF" w:rsidP="00D639B5">
      <w:pPr>
        <w:pStyle w:val="ListParagraph"/>
        <w:numPr>
          <w:ilvl w:val="1"/>
          <w:numId w:val="1"/>
        </w:numPr>
        <w:spacing w:line="360" w:lineRule="auto"/>
      </w:pPr>
      <w:r>
        <w:t>Office of Student Activities Hearing</w:t>
      </w:r>
    </w:p>
    <w:p w14:paraId="6178B5AD" w14:textId="469D01C0" w:rsidR="00D639B5" w:rsidRDefault="00CC1D6A" w:rsidP="00D639B5">
      <w:pPr>
        <w:pStyle w:val="ListParagraph"/>
        <w:numPr>
          <w:ilvl w:val="1"/>
          <w:numId w:val="1"/>
        </w:numPr>
        <w:spacing w:line="360" w:lineRule="auto"/>
      </w:pPr>
      <w:r>
        <w:t>HUB Reserve</w:t>
      </w:r>
      <w:r w:rsidR="00D639B5">
        <w:t xml:space="preserve"> Hearing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4485" w14:textId="77777777" w:rsidR="00E37066" w:rsidRDefault="00E37066">
      <w:r>
        <w:separator/>
      </w:r>
    </w:p>
  </w:endnote>
  <w:endnote w:type="continuationSeparator" w:id="0">
    <w:p w14:paraId="671FECDE" w14:textId="77777777" w:rsidR="00E37066" w:rsidRDefault="00E3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7626" w14:textId="77777777" w:rsidR="00E37066" w:rsidRDefault="00E37066">
      <w:r>
        <w:separator/>
      </w:r>
    </w:p>
  </w:footnote>
  <w:footnote w:type="continuationSeparator" w:id="0">
    <w:p w14:paraId="3511CE9E" w14:textId="77777777" w:rsidR="00E37066" w:rsidRDefault="00E3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E37066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160</cp:revision>
  <dcterms:created xsi:type="dcterms:W3CDTF">2019-12-04T15:11:00Z</dcterms:created>
  <dcterms:modified xsi:type="dcterms:W3CDTF">2022-01-21T19:04:00Z</dcterms:modified>
</cp:coreProperties>
</file>